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8FF" w:rsidRPr="00A728FF" w:rsidRDefault="008B7809" w:rsidP="008B7809">
      <w:pPr>
        <w:spacing w:after="40"/>
        <w:rPr>
          <w:sz w:val="28"/>
          <w:szCs w:val="28"/>
        </w:rPr>
      </w:pPr>
      <w:bookmarkStart w:id="0" w:name="_GoBack"/>
      <w:bookmarkEnd w:id="0"/>
      <w:r>
        <w:t xml:space="preserve">                                                           </w:t>
      </w:r>
      <w:r w:rsidR="00272AB7">
        <w:t xml:space="preserve">                               </w:t>
      </w:r>
      <w:r w:rsidR="00A728FF" w:rsidRPr="00A728FF">
        <w:t>УТВЕРЖДАЮ</w:t>
      </w:r>
    </w:p>
    <w:p w:rsidR="00A728FF" w:rsidRPr="00A728FF" w:rsidRDefault="008B7809" w:rsidP="008B7809">
      <w:pPr>
        <w:spacing w:after="40"/>
      </w:pPr>
      <w:r>
        <w:t xml:space="preserve">                                                            </w:t>
      </w:r>
      <w:r w:rsidR="00272AB7">
        <w:t xml:space="preserve">                              </w:t>
      </w:r>
      <w:r w:rsidR="00C17C71">
        <w:t>Н</w:t>
      </w:r>
      <w:r w:rsidR="00A728FF" w:rsidRPr="00A728FF">
        <w:t>ачальник ИФНС России</w:t>
      </w:r>
    </w:p>
    <w:p w:rsidR="00A728FF" w:rsidRPr="00A728FF" w:rsidRDefault="008B7809" w:rsidP="008B7809">
      <w:pPr>
        <w:spacing w:after="40"/>
        <w:rPr>
          <w:sz w:val="28"/>
          <w:szCs w:val="28"/>
        </w:rPr>
      </w:pPr>
      <w:r>
        <w:t xml:space="preserve">                                                             </w:t>
      </w:r>
      <w:r w:rsidR="00272AB7">
        <w:t xml:space="preserve">                             </w:t>
      </w:r>
      <w:r>
        <w:t>по Октябрьскому округу г</w:t>
      </w:r>
      <w:r w:rsidR="00272AB7">
        <w:t>. </w:t>
      </w:r>
      <w:r>
        <w:t xml:space="preserve"> </w:t>
      </w:r>
      <w:r w:rsidR="00A728FF" w:rsidRPr="00A728FF">
        <w:t>Иркутска</w:t>
      </w:r>
    </w:p>
    <w:p w:rsidR="00A728FF" w:rsidRPr="00A728FF" w:rsidRDefault="00E67B9C" w:rsidP="00272AB7">
      <w:pPr>
        <w:spacing w:after="40"/>
        <w:ind w:left="5387"/>
      </w:pPr>
      <w:r>
        <w:t>________________</w:t>
      </w:r>
      <w:r w:rsidR="00BF3B4F">
        <w:t>_</w:t>
      </w:r>
      <w:r w:rsidR="00AC3173">
        <w:t xml:space="preserve">  </w:t>
      </w:r>
      <w:r w:rsidR="00C17C71">
        <w:t>О.М.</w:t>
      </w:r>
      <w:r w:rsidR="00AC3173">
        <w:t xml:space="preserve"> </w:t>
      </w:r>
      <w:proofErr w:type="spellStart"/>
      <w:r w:rsidR="00C17C71">
        <w:t>Ионова</w:t>
      </w:r>
      <w:proofErr w:type="spellEnd"/>
    </w:p>
    <w:p w:rsidR="00A728FF" w:rsidRPr="00A728FF" w:rsidRDefault="00416367" w:rsidP="00272AB7">
      <w:pPr>
        <w:spacing w:after="40"/>
        <w:ind w:left="5387"/>
      </w:pPr>
      <w:r>
        <w:t>«_____» _________________ 2020</w:t>
      </w:r>
      <w:r w:rsidR="00A248A7">
        <w:t xml:space="preserve"> </w:t>
      </w:r>
      <w:r w:rsidR="00A728FF" w:rsidRPr="00A728FF">
        <w:t>г.</w:t>
      </w:r>
    </w:p>
    <w:p w:rsidR="00A728FF" w:rsidRPr="00A728FF" w:rsidRDefault="00A728FF" w:rsidP="00A728FF">
      <w:pPr>
        <w:spacing w:after="40"/>
        <w:ind w:left="5664"/>
      </w:pPr>
    </w:p>
    <w:p w:rsidR="00A728FF" w:rsidRPr="00A728FF" w:rsidRDefault="00A728FF" w:rsidP="00A728FF">
      <w:pPr>
        <w:spacing w:after="40"/>
        <w:ind w:left="5664"/>
      </w:pPr>
    </w:p>
    <w:p w:rsidR="00A728FF" w:rsidRPr="00A728FF" w:rsidRDefault="00A728FF" w:rsidP="00A728FF">
      <w:pPr>
        <w:ind w:firstLine="709"/>
        <w:jc w:val="both"/>
        <w:rPr>
          <w:sz w:val="28"/>
          <w:szCs w:val="28"/>
        </w:rPr>
      </w:pPr>
    </w:p>
    <w:p w:rsidR="00AC3173" w:rsidRPr="00EB2960" w:rsidRDefault="00AC3173" w:rsidP="00AC3173">
      <w:pPr>
        <w:pStyle w:val="ac"/>
      </w:pPr>
      <w:r w:rsidRPr="00EB2960">
        <w:t>Должностной регламент</w:t>
      </w:r>
    </w:p>
    <w:p w:rsidR="00AC3173" w:rsidRPr="00EB2960" w:rsidRDefault="00AC3173" w:rsidP="00AC3173">
      <w:pPr>
        <w:pStyle w:val="a3"/>
        <w:tabs>
          <w:tab w:val="left" w:pos="142"/>
          <w:tab w:val="left" w:pos="284"/>
          <w:tab w:val="left" w:pos="567"/>
        </w:tabs>
        <w:spacing w:before="0" w:beforeAutospacing="0" w:after="0" w:afterAutospacing="0"/>
        <w:ind w:firstLine="709"/>
        <w:jc w:val="center"/>
        <w:rPr>
          <w:b/>
        </w:rPr>
      </w:pPr>
      <w:r>
        <w:rPr>
          <w:b/>
        </w:rPr>
        <w:t>государственного налогового инспектора</w:t>
      </w:r>
    </w:p>
    <w:p w:rsidR="00AC3173" w:rsidRPr="00EB2960" w:rsidRDefault="0027716B" w:rsidP="00AC3173">
      <w:pPr>
        <w:pStyle w:val="ConsPlusNormal"/>
        <w:ind w:firstLine="709"/>
        <w:jc w:val="center"/>
        <w:rPr>
          <w:b/>
          <w:szCs w:val="24"/>
        </w:rPr>
      </w:pPr>
      <w:r>
        <w:rPr>
          <w:b/>
          <w:szCs w:val="24"/>
        </w:rPr>
        <w:t>отдела камеральных проверок №3</w:t>
      </w:r>
    </w:p>
    <w:p w:rsidR="00A248A7" w:rsidRDefault="00AC3173" w:rsidP="00AC3173">
      <w:pPr>
        <w:pStyle w:val="ac"/>
      </w:pPr>
      <w:r w:rsidRPr="00EB2960">
        <w:t xml:space="preserve">Инспекции Федеральной налоговой службы </w:t>
      </w:r>
      <w:r w:rsidR="00A248A7">
        <w:t xml:space="preserve"> </w:t>
      </w:r>
    </w:p>
    <w:p w:rsidR="00AC3173" w:rsidRPr="00EB2960" w:rsidRDefault="00A248A7" w:rsidP="00A248A7">
      <w:pPr>
        <w:pStyle w:val="ac"/>
      </w:pPr>
      <w:r>
        <w:t xml:space="preserve">по </w:t>
      </w:r>
      <w:r w:rsidR="00AC3173" w:rsidRPr="00EB2960">
        <w:t>Октябрьскому округу г. Иркутска</w:t>
      </w:r>
    </w:p>
    <w:p w:rsidR="00AC3173" w:rsidRPr="00EB2960" w:rsidRDefault="00AC3173" w:rsidP="00AC3173">
      <w:pPr>
        <w:pStyle w:val="ConsPlusNormal"/>
        <w:ind w:firstLine="709"/>
        <w:jc w:val="center"/>
        <w:rPr>
          <w:b/>
          <w:szCs w:val="24"/>
        </w:rPr>
      </w:pPr>
    </w:p>
    <w:p w:rsidR="00AC3173" w:rsidRPr="00EB2960" w:rsidRDefault="00AC3173" w:rsidP="00AC3173">
      <w:pPr>
        <w:pStyle w:val="ConsPlusNormal"/>
        <w:ind w:firstLine="709"/>
        <w:jc w:val="center"/>
        <w:rPr>
          <w:b/>
          <w:szCs w:val="24"/>
        </w:rPr>
      </w:pPr>
      <w:r w:rsidRPr="00EB2960">
        <w:rPr>
          <w:b/>
          <w:szCs w:val="24"/>
        </w:rPr>
        <w:t>I. Общие положения</w:t>
      </w:r>
    </w:p>
    <w:p w:rsidR="00AC3173" w:rsidRPr="00EB2960" w:rsidRDefault="00AC3173" w:rsidP="00AC3173">
      <w:pPr>
        <w:pStyle w:val="ConsPlusNormal"/>
        <w:ind w:firstLine="709"/>
        <w:jc w:val="center"/>
        <w:rPr>
          <w:b/>
          <w:szCs w:val="24"/>
        </w:rPr>
      </w:pPr>
    </w:p>
    <w:p w:rsidR="00AC3173" w:rsidRPr="00EB2960" w:rsidRDefault="00AC3173" w:rsidP="00AC3173">
      <w:pPr>
        <w:pStyle w:val="ConsPlusNormal"/>
        <w:tabs>
          <w:tab w:val="left" w:pos="142"/>
          <w:tab w:val="left" w:pos="284"/>
          <w:tab w:val="left" w:pos="567"/>
        </w:tabs>
        <w:ind w:firstLine="709"/>
        <w:jc w:val="both"/>
        <w:rPr>
          <w:szCs w:val="24"/>
        </w:rPr>
      </w:pPr>
      <w:r>
        <w:rPr>
          <w:szCs w:val="24"/>
        </w:rPr>
        <w:t xml:space="preserve">1. </w:t>
      </w:r>
      <w:r w:rsidRPr="00EB2960">
        <w:rPr>
          <w:szCs w:val="24"/>
        </w:rPr>
        <w:t xml:space="preserve">Должность федеральной государственной гражданской службы (далее </w:t>
      </w:r>
      <w:r w:rsidR="008A7AD9" w:rsidRPr="005635DA">
        <w:t>–</w:t>
      </w:r>
      <w:r w:rsidRPr="00EB2960">
        <w:rPr>
          <w:szCs w:val="24"/>
        </w:rPr>
        <w:t xml:space="preserve"> гражданская служба)</w:t>
      </w:r>
      <w:r w:rsidRPr="00EB2960">
        <w:rPr>
          <w:b/>
          <w:szCs w:val="24"/>
        </w:rPr>
        <w:t xml:space="preserve"> </w:t>
      </w:r>
      <w:r>
        <w:rPr>
          <w:szCs w:val="24"/>
        </w:rPr>
        <w:t>государственного налогового инспектора</w:t>
      </w:r>
      <w:r w:rsidRPr="00EB2960">
        <w:rPr>
          <w:szCs w:val="24"/>
        </w:rPr>
        <w:t xml:space="preserve"> </w:t>
      </w:r>
      <w:r w:rsidR="0027716B">
        <w:rPr>
          <w:szCs w:val="24"/>
        </w:rPr>
        <w:t>отдела камеральных проверок №3</w:t>
      </w:r>
      <w:r w:rsidRPr="00EB2960">
        <w:rPr>
          <w:b/>
          <w:szCs w:val="24"/>
        </w:rPr>
        <w:t xml:space="preserve"> </w:t>
      </w:r>
      <w:r w:rsidRPr="00EB2960">
        <w:rPr>
          <w:szCs w:val="24"/>
        </w:rPr>
        <w:t>Инспекции Федеральной налоговой службы по Октябрьскому округу г.</w:t>
      </w:r>
      <w:r w:rsidR="008A7AD9">
        <w:rPr>
          <w:szCs w:val="24"/>
        </w:rPr>
        <w:t> </w:t>
      </w:r>
      <w:r w:rsidRPr="00EB2960">
        <w:rPr>
          <w:szCs w:val="24"/>
        </w:rPr>
        <w:t xml:space="preserve">Иркутска (далее </w:t>
      </w:r>
      <w:r w:rsidR="003116DE" w:rsidRPr="005635DA">
        <w:t>–</w:t>
      </w:r>
      <w:r w:rsidR="003116DE">
        <w:rPr>
          <w:szCs w:val="24"/>
        </w:rPr>
        <w:t xml:space="preserve"> </w:t>
      </w:r>
      <w:r>
        <w:rPr>
          <w:szCs w:val="24"/>
        </w:rPr>
        <w:t>государственный налоговый инспектор</w:t>
      </w:r>
      <w:r w:rsidRPr="00EB2960">
        <w:rPr>
          <w:szCs w:val="24"/>
        </w:rPr>
        <w:t xml:space="preserve">) относится к </w:t>
      </w:r>
      <w:r>
        <w:rPr>
          <w:szCs w:val="24"/>
        </w:rPr>
        <w:t>старшей</w:t>
      </w:r>
      <w:r w:rsidRPr="00EB2960">
        <w:rPr>
          <w:szCs w:val="24"/>
        </w:rPr>
        <w:t xml:space="preserve"> группе должностей</w:t>
      </w:r>
      <w:r>
        <w:rPr>
          <w:szCs w:val="24"/>
        </w:rPr>
        <w:t xml:space="preserve"> гражданской службы категории "</w:t>
      </w:r>
      <w:r w:rsidRPr="00EB2960">
        <w:rPr>
          <w:szCs w:val="24"/>
        </w:rPr>
        <w:t>специалисты".</w:t>
      </w:r>
    </w:p>
    <w:p w:rsidR="00AC3173" w:rsidRPr="00EB2960" w:rsidRDefault="00AC3173" w:rsidP="00AC3173">
      <w:pPr>
        <w:pStyle w:val="a3"/>
        <w:tabs>
          <w:tab w:val="left" w:pos="142"/>
          <w:tab w:val="left" w:pos="284"/>
          <w:tab w:val="left" w:pos="567"/>
        </w:tabs>
        <w:spacing w:before="0" w:beforeAutospacing="0" w:after="0" w:afterAutospacing="0"/>
        <w:ind w:firstLine="709"/>
      </w:pPr>
      <w:r w:rsidRPr="00EB2960">
        <w:t xml:space="preserve">Регистрационный номер (код) должности </w:t>
      </w:r>
      <w:r w:rsidRPr="005635DA">
        <w:t>– 11-3-4-096.</w:t>
      </w:r>
    </w:p>
    <w:p w:rsidR="00AC3173" w:rsidRPr="00EB2960" w:rsidRDefault="00AC3173" w:rsidP="00AC3173">
      <w:pPr>
        <w:pStyle w:val="ConsPlusNormal"/>
        <w:ind w:firstLine="709"/>
        <w:jc w:val="both"/>
        <w:rPr>
          <w:szCs w:val="24"/>
        </w:rPr>
      </w:pPr>
      <w:r w:rsidRPr="00EB2960">
        <w:rPr>
          <w:szCs w:val="24"/>
        </w:rPr>
        <w:t xml:space="preserve">2. Область профессиональной служебной деятельности </w:t>
      </w:r>
      <w:r>
        <w:rPr>
          <w:szCs w:val="24"/>
        </w:rPr>
        <w:t>государственного  налогового  инспектора</w:t>
      </w:r>
      <w:r w:rsidRPr="00EB2960">
        <w:rPr>
          <w:szCs w:val="24"/>
        </w:rPr>
        <w:t>: регулирование налоговой деятельности</w:t>
      </w:r>
      <w:r>
        <w:rPr>
          <w:szCs w:val="24"/>
        </w:rPr>
        <w:t>.</w:t>
      </w:r>
      <w:r w:rsidRPr="00EB2960">
        <w:rPr>
          <w:szCs w:val="24"/>
        </w:rPr>
        <w:t xml:space="preserve"> </w:t>
      </w:r>
    </w:p>
    <w:p w:rsidR="00AC3173" w:rsidRPr="00055B01" w:rsidRDefault="00AC3173" w:rsidP="00AC3173">
      <w:pPr>
        <w:pStyle w:val="ConsPlusNormal"/>
        <w:ind w:firstLine="709"/>
        <w:jc w:val="both"/>
        <w:rPr>
          <w:szCs w:val="24"/>
        </w:rPr>
      </w:pPr>
      <w:r w:rsidRPr="00686803">
        <w:rPr>
          <w:szCs w:val="24"/>
        </w:rPr>
        <w:t xml:space="preserve">3. Вид профессиональной служебной деятельности государственного  налогового  инспектора: </w:t>
      </w:r>
      <w:r w:rsidR="00FA08BD">
        <w:rPr>
          <w:szCs w:val="24"/>
        </w:rPr>
        <w:t>осуществление налогового контроля посредством проведения камеральных проверок.</w:t>
      </w:r>
    </w:p>
    <w:p w:rsidR="00AC3173" w:rsidRPr="00EB2960" w:rsidRDefault="00AC3173" w:rsidP="00AC3173">
      <w:pPr>
        <w:pStyle w:val="a3"/>
        <w:tabs>
          <w:tab w:val="left" w:pos="142"/>
          <w:tab w:val="left" w:pos="284"/>
          <w:tab w:val="left" w:pos="567"/>
        </w:tabs>
        <w:spacing w:before="0" w:beforeAutospacing="0" w:after="0" w:afterAutospacing="0"/>
        <w:ind w:firstLine="709"/>
        <w:jc w:val="both"/>
      </w:pPr>
      <w:r w:rsidRPr="00EB2960">
        <w:t xml:space="preserve">4. Назначение на должность и освобождение от должности </w:t>
      </w:r>
      <w:r>
        <w:t>государственного  налогового  инспектора</w:t>
      </w:r>
      <w:r w:rsidRPr="00EB2960">
        <w:t xml:space="preserve"> осуществляется </w:t>
      </w:r>
      <w:r>
        <w:t xml:space="preserve">начальником </w:t>
      </w:r>
      <w:r w:rsidRPr="00EB2960">
        <w:t xml:space="preserve">Инспекции Федеральной налоговой службы по Октябрьскому округу г. Иркутска (далее </w:t>
      </w:r>
      <w:r w:rsidR="008A7AD9" w:rsidRPr="005635DA">
        <w:t>–</w:t>
      </w:r>
      <w:r w:rsidRPr="00EB2960">
        <w:t xml:space="preserve"> Инспекция).</w:t>
      </w:r>
    </w:p>
    <w:p w:rsidR="00AC3173" w:rsidRDefault="00AC3173" w:rsidP="00AC3173">
      <w:pPr>
        <w:pStyle w:val="ConsPlusNormal"/>
        <w:ind w:firstLine="709"/>
        <w:jc w:val="both"/>
        <w:rPr>
          <w:szCs w:val="24"/>
        </w:rPr>
      </w:pPr>
      <w:r w:rsidRPr="00EB2960">
        <w:rPr>
          <w:szCs w:val="24"/>
        </w:rPr>
        <w:t>5. </w:t>
      </w:r>
      <w:r>
        <w:rPr>
          <w:szCs w:val="24"/>
        </w:rPr>
        <w:t>Государственный налоговый инспектор</w:t>
      </w:r>
      <w:r w:rsidRPr="00EB2960">
        <w:rPr>
          <w:szCs w:val="24"/>
        </w:rPr>
        <w:t xml:space="preserve"> непосредственн</w:t>
      </w:r>
      <w:r w:rsidR="0027716B">
        <w:rPr>
          <w:szCs w:val="24"/>
        </w:rPr>
        <w:t>о подчиняется начальнику отдела, а также заместителю начальника Инспекции курирующего отдел.</w:t>
      </w:r>
    </w:p>
    <w:p w:rsidR="00AC3173" w:rsidRPr="000A4E33" w:rsidRDefault="00AC3173" w:rsidP="00AC3173">
      <w:pPr>
        <w:pStyle w:val="ConsPlusNormal"/>
        <w:ind w:firstLine="709"/>
        <w:jc w:val="both"/>
        <w:rPr>
          <w:szCs w:val="24"/>
        </w:rPr>
      </w:pPr>
      <w:r>
        <w:rPr>
          <w:szCs w:val="24"/>
        </w:rPr>
        <w:t>В период временного отсутствия старшего государственного налогового инспектора или специалиста 1 разряда исполняет их обязанности, в период своего временного отсутствия замещается старшим государственным налоговым инспектором или специалистом 1 разряда.</w:t>
      </w:r>
    </w:p>
    <w:p w:rsidR="002670A2" w:rsidRDefault="002670A2" w:rsidP="00D70BCE">
      <w:pPr>
        <w:ind w:firstLine="709"/>
        <w:jc w:val="center"/>
        <w:rPr>
          <w:b/>
        </w:rPr>
      </w:pPr>
    </w:p>
    <w:p w:rsidR="00A728FF" w:rsidRDefault="00A728FF" w:rsidP="00D70BCE">
      <w:pPr>
        <w:ind w:firstLine="709"/>
        <w:jc w:val="center"/>
        <w:rPr>
          <w:b/>
        </w:rPr>
      </w:pPr>
      <w:r>
        <w:rPr>
          <w:b/>
        </w:rPr>
        <w:t>II. </w:t>
      </w:r>
      <w:r w:rsidRPr="00233A40">
        <w:rPr>
          <w:b/>
        </w:rPr>
        <w:t>Квалификационные требования</w:t>
      </w:r>
    </w:p>
    <w:p w:rsidR="00A728FF" w:rsidRPr="00233A40" w:rsidRDefault="00A728FF" w:rsidP="00D70BCE">
      <w:pPr>
        <w:ind w:firstLine="709"/>
        <w:jc w:val="center"/>
        <w:rPr>
          <w:b/>
        </w:rPr>
      </w:pPr>
      <w:r>
        <w:rPr>
          <w:b/>
        </w:rPr>
        <w:t xml:space="preserve">для замещения должности гражданской службы </w:t>
      </w:r>
    </w:p>
    <w:p w:rsidR="00A728FF" w:rsidRDefault="00A728FF" w:rsidP="00D70BCE">
      <w:pPr>
        <w:pStyle w:val="ConsPlusNormal"/>
        <w:ind w:firstLine="709"/>
        <w:jc w:val="both"/>
      </w:pPr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>6. Для замещения должности государственного налогового инспектора устан</w:t>
      </w:r>
      <w:r w:rsidR="00AC3173">
        <w:rPr>
          <w:rFonts w:eastAsia="Calibri"/>
          <w:szCs w:val="24"/>
        </w:rPr>
        <w:t>авливаются следующие требования:</w:t>
      </w:r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>6.1.  Наличие вы</w:t>
      </w:r>
      <w:r w:rsidR="00B21755">
        <w:rPr>
          <w:rFonts w:eastAsia="Calibri"/>
          <w:szCs w:val="24"/>
        </w:rPr>
        <w:t>сшего образования</w:t>
      </w:r>
      <w:r w:rsidR="008A7AD9">
        <w:rPr>
          <w:rFonts w:eastAsia="Calibri"/>
          <w:szCs w:val="24"/>
        </w:rPr>
        <w:t xml:space="preserve"> </w:t>
      </w:r>
      <w:r w:rsidR="008A7AD9" w:rsidRPr="005635DA">
        <w:t>–</w:t>
      </w:r>
      <w:r w:rsidR="008A7AD9">
        <w:rPr>
          <w:rFonts w:eastAsia="Calibri"/>
          <w:szCs w:val="24"/>
        </w:rPr>
        <w:t xml:space="preserve"> </w:t>
      </w:r>
      <w:proofErr w:type="spellStart"/>
      <w:r w:rsidR="00A618E6">
        <w:rPr>
          <w:rFonts w:eastAsia="Calibri"/>
          <w:szCs w:val="24"/>
        </w:rPr>
        <w:t>бакалавриат</w:t>
      </w:r>
      <w:proofErr w:type="spellEnd"/>
      <w:r w:rsidR="00A618E6">
        <w:rPr>
          <w:rFonts w:eastAsia="Calibri"/>
          <w:szCs w:val="24"/>
        </w:rPr>
        <w:t>.</w:t>
      </w:r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 xml:space="preserve">6.2.  Без </w:t>
      </w:r>
      <w:r w:rsidR="00B21755">
        <w:rPr>
          <w:rFonts w:eastAsia="Calibri"/>
          <w:szCs w:val="24"/>
        </w:rPr>
        <w:t>предъявления требований к стажу.</w:t>
      </w:r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 xml:space="preserve">6.3. Наличие базовых знаний: государственного языка Российской Федерации (русского языка); основ Конституции Российской Федерации, законодательства о государственной гражданской службе, законодательства о противодействии коррупции; в области информационно-коммуникационных технологий;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по </w:t>
      </w:r>
      <w:r w:rsidRPr="002670A2">
        <w:rPr>
          <w:rFonts w:eastAsia="Calibri"/>
          <w:szCs w:val="24"/>
        </w:rPr>
        <w:lastRenderedPageBreak/>
        <w:t>применению персонального компьютера.</w:t>
      </w:r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>6.4. Наличие профессиональных знаний:</w:t>
      </w:r>
    </w:p>
    <w:p w:rsidR="00EF188F" w:rsidRDefault="00C367A4" w:rsidP="00EF188F">
      <w:pPr>
        <w:pStyle w:val="ConsPlusNormal"/>
        <w:jc w:val="both"/>
        <w:rPr>
          <w:szCs w:val="24"/>
        </w:rPr>
      </w:pPr>
      <w:r>
        <w:t xml:space="preserve">           </w:t>
      </w:r>
      <w:r w:rsidR="002670A2" w:rsidRPr="005062BF">
        <w:t xml:space="preserve">6.4.1. </w:t>
      </w:r>
      <w:r w:rsidR="00EF188F" w:rsidRPr="00042402">
        <w:rPr>
          <w:szCs w:val="24"/>
        </w:rPr>
        <w:t xml:space="preserve">В сфере законодательства Российской Федерации: </w:t>
      </w:r>
      <w:r w:rsidR="00EF188F" w:rsidRPr="0097536C">
        <w:rPr>
          <w:szCs w:val="24"/>
        </w:rPr>
        <w:t>Конституция Российской Федерации; Налоговый кодекс Российской Федерации; Бюджетный кодекс Российской Федерации; Кодекс Российской Федерации об административных правонарушениях; Уголовный кодекс Российской Федерации; Закон Российской Федерации от 21.03.1991         № 943-1 «О налоговых органах Российской Федерации»; постановление Правительства Российской Федерации от 30.09.2004 № 506 «Об утверждении Положения о Федеральной налоговой службе»;</w:t>
      </w:r>
      <w:r w:rsidR="00EF188F" w:rsidRPr="0097536C">
        <w:t xml:space="preserve"> </w:t>
      </w:r>
      <w:proofErr w:type="gramStart"/>
      <w:r w:rsidR="00EF188F" w:rsidRPr="0097536C">
        <w:rPr>
          <w:szCs w:val="24"/>
        </w:rPr>
        <w:t>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EF188F" w:rsidRPr="0097536C">
        <w:t xml:space="preserve"> </w:t>
      </w:r>
      <w:r w:rsidR="00EF188F" w:rsidRPr="0097536C">
        <w:rPr>
          <w:szCs w:val="24"/>
        </w:rPr>
        <w:t>Федерального закона от 27.07.2004 № 79-ФЗ «О государственной гражданской службе Российской Федерации»; Федеральный закон от 06.12.2011 № 402-ФЗ</w:t>
      </w:r>
      <w:r w:rsidR="00EF188F" w:rsidRPr="0097536C">
        <w:t xml:space="preserve">  </w:t>
      </w:r>
      <w:r w:rsidR="00EF188F" w:rsidRPr="0097536C">
        <w:rPr>
          <w:szCs w:val="24"/>
        </w:rPr>
        <w:t>«О бухгалтерском учете»</w:t>
      </w:r>
      <w:r w:rsidR="00EF188F" w:rsidRPr="0097536C">
        <w:t xml:space="preserve"> </w:t>
      </w:r>
      <w:r w:rsidR="00EF188F" w:rsidRPr="0097536C">
        <w:rPr>
          <w:szCs w:val="24"/>
        </w:rPr>
        <w:t xml:space="preserve"> Федеральный закон от 08.08.2001 № 129-ФЗ «О государственной регистрации юридических лиц и индивидуальных предпринимателей»;</w:t>
      </w:r>
      <w:proofErr w:type="gramEnd"/>
      <w:r w:rsidR="00EF188F" w:rsidRPr="0097536C">
        <w:rPr>
          <w:szCs w:val="24"/>
        </w:rPr>
        <w:t xml:space="preserve"> </w:t>
      </w:r>
      <w:proofErr w:type="gramStart"/>
      <w:r w:rsidR="00EF188F" w:rsidRPr="0097536C">
        <w:rPr>
          <w:szCs w:val="24"/>
        </w:rPr>
        <w:t>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Федеральный закон Российской Федерации от 06.04.2011 № 63-ФЗ «Об электронной подписи»;</w:t>
      </w:r>
      <w:proofErr w:type="gramEnd"/>
      <w:r w:rsidR="00EF188F" w:rsidRPr="0097536C">
        <w:rPr>
          <w:szCs w:val="24"/>
        </w:rPr>
        <w:t xml:space="preserve">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11.08.2016 50№ 403 «Об Основных направлениях развития государственной гражданской службы Российской Федерации на 2016¬2018 годы»; </w:t>
      </w:r>
      <w:proofErr w:type="gramStart"/>
      <w:r w:rsidR="00EF188F" w:rsidRPr="0097536C">
        <w:rPr>
          <w:szCs w:val="24"/>
        </w:rPr>
        <w:t>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EF188F" w:rsidRPr="0097536C">
        <w:rPr>
          <w:szCs w:val="24"/>
        </w:rPr>
        <w:t xml:space="preserve">, </w:t>
      </w:r>
      <w:proofErr w:type="gramStart"/>
      <w:r w:rsidR="00EF188F" w:rsidRPr="0097536C">
        <w:rPr>
          <w:szCs w:val="24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(расчетов)»; Приказ ФНС России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  <w:proofErr w:type="gramEnd"/>
      <w:r w:rsidR="00EF188F" w:rsidRPr="0097536C">
        <w:rPr>
          <w:szCs w:val="24"/>
        </w:rPr>
        <w:t xml:space="preserve"> Приказ МВД России № 495 и ФНС России от 30.06.2009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17.02.2011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proofErr w:type="gramStart"/>
      <w:r w:rsidR="00EF188F" w:rsidRPr="0097536C">
        <w:rPr>
          <w:szCs w:val="24"/>
        </w:rPr>
        <w:t>Приказ ФНС России от 25.07.2012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="00EF188F" w:rsidRPr="0097536C">
        <w:rPr>
          <w:szCs w:val="24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Start"/>
      <w:r w:rsidR="00EF188F" w:rsidRPr="0097536C">
        <w:rPr>
          <w:szCs w:val="24"/>
        </w:rPr>
        <w:t>Приказ ФНС России от</w:t>
      </w:r>
      <w:r w:rsidR="00EF188F" w:rsidRPr="0097536C">
        <w:t xml:space="preserve"> </w:t>
      </w:r>
      <w:r w:rsidR="00EF188F" w:rsidRPr="0097536C">
        <w:rPr>
          <w:szCs w:val="24"/>
        </w:rPr>
        <w:t>07.11.20</w:t>
      </w:r>
      <w:r>
        <w:rPr>
          <w:szCs w:val="24"/>
        </w:rPr>
        <w:t xml:space="preserve">18 </w:t>
      </w:r>
      <w:r w:rsidR="00EF188F" w:rsidRPr="0097536C">
        <w:rPr>
          <w:szCs w:val="24"/>
        </w:rPr>
        <w:t xml:space="preserve"> № ММВ-7-2/628@ </w:t>
      </w:r>
      <w:r>
        <w:rPr>
          <w:szCs w:val="24"/>
        </w:rPr>
        <w:t xml:space="preserve">      </w:t>
      </w:r>
      <w:r w:rsidR="00EF188F" w:rsidRPr="0097536C">
        <w:rPr>
          <w:szCs w:val="24"/>
        </w:rPr>
        <w:lastRenderedPageBreak/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="00EF188F" w:rsidRPr="0097536C">
        <w:rPr>
          <w:szCs w:val="24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EF188F" w:rsidRPr="0097536C">
        <w:rPr>
          <w:szCs w:val="24"/>
        </w:rPr>
        <w:t>дела</w:t>
      </w:r>
      <w:proofErr w:type="gramEnd"/>
      <w:r w:rsidR="00EF188F" w:rsidRPr="0097536C">
        <w:rPr>
          <w:szCs w:val="24"/>
        </w:rPr>
        <w:t xml:space="preserve"> о выявлении которых рассматриваются в порядке, установленном статьей 101 Налогового кодекса Российской Федерации)»; постановление Правительства Российской Федерации от 26.12.2011 № 1137 «О формах и правилах заполнения (ведения) документов, применяемых при расчетах по налогу на добавленную стоимость»; постановление Правительства Российской Федерации от 25.12.2009                                            № 1088  «О государственной автоматизированной системе «Управление»»; </w:t>
      </w:r>
      <w:proofErr w:type="gramStart"/>
      <w:r w:rsidR="00EF188F" w:rsidRPr="0097536C">
        <w:rPr>
          <w:szCs w:val="24"/>
        </w:rPr>
        <w:t>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EF188F" w:rsidRPr="0097536C">
        <w:rPr>
          <w:szCs w:val="24"/>
        </w:rPr>
        <w:t xml:space="preserve"> </w:t>
      </w:r>
      <w:proofErr w:type="gramStart"/>
      <w:r w:rsidR="00EF188F" w:rsidRPr="0097536C">
        <w:rPr>
          <w:szCs w:val="24"/>
        </w:rPr>
        <w:t>Приказ ФНС России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Федеральный закон от 27.07.2010 № 210-ФЗ «Об организации предоставления государственных и муниципальных услуг»;  Федеральный закон от 29.12.2006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proofErr w:type="gramEnd"/>
      <w:r w:rsidR="00EF188F" w:rsidRPr="0097536C">
        <w:rPr>
          <w:szCs w:val="24"/>
        </w:rPr>
        <w:t xml:space="preserve"> </w:t>
      </w:r>
      <w:proofErr w:type="gramStart"/>
      <w:r w:rsidR="00EF188F" w:rsidRPr="0097536C">
        <w:rPr>
          <w:szCs w:val="24"/>
        </w:rPr>
        <w:t xml:space="preserve">Федеральный закон от 13.07.2015  № 218-ФЗ «О государственной регистрации недвижимости»; Федеральный закон от 03.07.2016 </w:t>
      </w:r>
      <w:r>
        <w:rPr>
          <w:szCs w:val="24"/>
        </w:rPr>
        <w:t xml:space="preserve">              </w:t>
      </w:r>
      <w:r w:rsidR="00EF188F" w:rsidRPr="0097536C">
        <w:rPr>
          <w:szCs w:val="24"/>
        </w:rPr>
        <w:t>№ 237-ФЗ «О государственной кадастровой оценке»;</w:t>
      </w:r>
      <w:r w:rsidR="00EF188F" w:rsidRPr="0097536C">
        <w:t xml:space="preserve"> </w:t>
      </w:r>
      <w:r w:rsidR="00EF188F" w:rsidRPr="0097536C">
        <w:rPr>
          <w:szCs w:val="24"/>
        </w:rPr>
        <w:t xml:space="preserve"> приказ Минфина России от 13.10.2003 № 91н</w:t>
      </w:r>
      <w:r>
        <w:rPr>
          <w:szCs w:val="24"/>
        </w:rPr>
        <w:t xml:space="preserve"> </w:t>
      </w:r>
      <w:r w:rsidR="00EF188F" w:rsidRPr="0097536C">
        <w:rPr>
          <w:szCs w:val="24"/>
        </w:rPr>
        <w:t xml:space="preserve"> «Об утверждении Методических указаний по бухгалтерскому учету основных средств»;  приказ Минфина России от 16.12.2010 № 174н «Об утверждении плана счетов бухгалтерского учета бюджетных организаций и Инструкции по его применению»;</w:t>
      </w:r>
      <w:proofErr w:type="gramEnd"/>
      <w:r w:rsidR="00EF188F" w:rsidRPr="0097536C">
        <w:rPr>
          <w:szCs w:val="24"/>
        </w:rPr>
        <w:t xml:space="preserve"> приказ ФНС России от 17.09.2007 № ММ-3-09/536@ «Об утверждении форм сведений, предусмотренных статьей 85 Налогового кодекса Российской Федерации»; </w:t>
      </w:r>
      <w:proofErr w:type="gramStart"/>
      <w:r w:rsidR="00EF188F" w:rsidRPr="0097536C">
        <w:rPr>
          <w:szCs w:val="24"/>
        </w:rPr>
        <w:t>приказ Минфина Российской Федерации от 05.11.2009 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  <w:r w:rsidR="00EF188F" w:rsidRPr="0097536C">
        <w:rPr>
          <w:szCs w:val="24"/>
        </w:rPr>
        <w:t xml:space="preserve"> п</w:t>
      </w:r>
      <w:r>
        <w:rPr>
          <w:szCs w:val="24"/>
        </w:rPr>
        <w:t xml:space="preserve">риказ ФНС России от 19.10.2016 </w:t>
      </w:r>
      <w:r w:rsidR="00EF188F" w:rsidRPr="0097536C">
        <w:rPr>
          <w:szCs w:val="24"/>
        </w:rPr>
        <w:t>№</w:t>
      </w:r>
      <w:r>
        <w:rPr>
          <w:szCs w:val="24"/>
        </w:rPr>
        <w:t xml:space="preserve">  ММВ-7-3/572@  </w:t>
      </w:r>
      <w:r w:rsidR="00EF188F" w:rsidRPr="0097536C">
        <w:rPr>
          <w:szCs w:val="24"/>
        </w:rPr>
        <w:t>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</w:t>
      </w:r>
      <w:r w:rsidR="00EF188F" w:rsidRPr="0097536C">
        <w:t xml:space="preserve"> </w:t>
      </w:r>
      <w:r w:rsidR="00EF188F" w:rsidRPr="0097536C">
        <w:rPr>
          <w:szCs w:val="24"/>
        </w:rPr>
        <w:t>приказ ФНС России от 02.03.2016 №</w:t>
      </w:r>
      <w:r>
        <w:rPr>
          <w:szCs w:val="24"/>
        </w:rPr>
        <w:t xml:space="preserve"> ММВ-7-3/115@ </w:t>
      </w:r>
      <w:r w:rsidR="00EF188F" w:rsidRPr="0097536C">
        <w:rPr>
          <w:szCs w:val="24"/>
        </w:rPr>
        <w:t xml:space="preserve">«Об утверждении формы налогового расчета о суммах выплаченных иностранным организациям доходов и удержанных налогов, порядка ее заполнения, а также формата представления налогового расчета о суммах выплаченных иностранным организациям доходов и удержанных налогов в электронной форме»; приказ МНС России от 05.01.2004     № БГ-3-23/1 «Об утверждении формы Налоговой декларации по налогу на прибыль иностранной организации и внесении изменений и дополнений в Инструкцию по ее заполнению»; приказ ФНС России от 10.05.2012 № ММВ-7-13/298@ «Об утверждении информационного ресурса </w:t>
      </w:r>
      <w:r w:rsidR="00EF188F" w:rsidRPr="0097536C">
        <w:rPr>
          <w:szCs w:val="24"/>
        </w:rPr>
        <w:lastRenderedPageBreak/>
        <w:t xml:space="preserve">«Трансфертная цена»»; </w:t>
      </w:r>
      <w:proofErr w:type="gramStart"/>
      <w:r w:rsidR="00EF188F" w:rsidRPr="0097536C">
        <w:rPr>
          <w:szCs w:val="24"/>
        </w:rPr>
        <w:t>приказ ФНС России от 07.05.2018</w:t>
      </w:r>
      <w:r>
        <w:rPr>
          <w:szCs w:val="24"/>
        </w:rPr>
        <w:t xml:space="preserve"> </w:t>
      </w:r>
      <w:r w:rsidR="00EF188F" w:rsidRPr="0097536C">
        <w:rPr>
          <w:szCs w:val="24"/>
        </w:rPr>
        <w:t xml:space="preserve">№ ММВ-7-13/249@ </w:t>
      </w:r>
      <w:r>
        <w:rPr>
          <w:szCs w:val="24"/>
        </w:rPr>
        <w:t xml:space="preserve">               </w:t>
      </w:r>
      <w:r w:rsidR="00EF188F" w:rsidRPr="0097536C">
        <w:rPr>
          <w:szCs w:val="24"/>
        </w:rPr>
        <w:t>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№ ММВ-7-13/524@»;</w:t>
      </w:r>
      <w:proofErr w:type="gramEnd"/>
      <w:r w:rsidR="00EF188F" w:rsidRPr="0097536C">
        <w:t xml:space="preserve"> </w:t>
      </w:r>
      <w:proofErr w:type="gramStart"/>
      <w:r w:rsidR="00EF188F" w:rsidRPr="0097536C">
        <w:rPr>
          <w:szCs w:val="24"/>
        </w:rPr>
        <w:t>приказ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EF188F" w:rsidRPr="0097536C">
        <w:rPr>
          <w:szCs w:val="24"/>
        </w:rPr>
        <w:t>инжекторных</w:t>
      </w:r>
      <w:proofErr w:type="spellEnd"/>
      <w:r w:rsidR="00EF188F" w:rsidRPr="0097536C">
        <w:rPr>
          <w:szCs w:val="24"/>
        </w:rPr>
        <w:t>) двигателей</w:t>
      </w:r>
      <w:proofErr w:type="gramEnd"/>
      <w:r w:rsidR="00EF188F" w:rsidRPr="0097536C">
        <w:rPr>
          <w:szCs w:val="24"/>
        </w:rPr>
        <w:t xml:space="preserve">, прямогонный бензин, средние дистилляты, бензол, параксилол, </w:t>
      </w:r>
      <w:proofErr w:type="spellStart"/>
      <w:r w:rsidR="00EF188F" w:rsidRPr="0097536C">
        <w:rPr>
          <w:szCs w:val="24"/>
        </w:rPr>
        <w:t>ортоксилол</w:t>
      </w:r>
      <w:proofErr w:type="spellEnd"/>
      <w:r w:rsidR="00EF188F" w:rsidRPr="0097536C">
        <w:rPr>
          <w:szCs w:val="24"/>
        </w:rPr>
        <w:t xml:space="preserve">, авиационный керосин, природный газ, автомобили легковые и мотоциклы в электронной форме и порядка ее заполнения»; 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10.02.2017 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</w:t>
      </w:r>
      <w:proofErr w:type="gramStart"/>
      <w:r w:rsidR="00EF188F" w:rsidRPr="0097536C">
        <w:rPr>
          <w:szCs w:val="24"/>
        </w:rPr>
        <w:t>учета</w:t>
      </w:r>
      <w:proofErr w:type="gramEnd"/>
      <w:r w:rsidR="00EF188F" w:rsidRPr="0097536C">
        <w:rPr>
          <w:szCs w:val="24"/>
        </w:rPr>
        <w:t xml:space="preserve"> выставленных и полученных счетов-фактур»; письмо ФНС России от 16.07.2013 № АС-4-2/12705 «О рекомендациях по проведению камеральных налоговых проверок»; приказ ФНС России от 13.02.2017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платежам».</w:t>
      </w:r>
    </w:p>
    <w:p w:rsidR="0027716B" w:rsidRPr="0027716B" w:rsidRDefault="0027716B" w:rsidP="00EF188F">
      <w:pPr>
        <w:autoSpaceDE w:val="0"/>
        <w:autoSpaceDN w:val="0"/>
        <w:adjustRightInd w:val="0"/>
        <w:ind w:firstLine="709"/>
        <w:jc w:val="both"/>
      </w:pPr>
      <w:r>
        <w:t xml:space="preserve">Государственный налоговый инспектор </w:t>
      </w:r>
      <w:r w:rsidRPr="0027716B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7716B" w:rsidRDefault="0027716B" w:rsidP="0027716B">
      <w:pPr>
        <w:autoSpaceDE w:val="0"/>
        <w:autoSpaceDN w:val="0"/>
        <w:adjustRightInd w:val="0"/>
        <w:ind w:firstLine="709"/>
        <w:jc w:val="both"/>
      </w:pPr>
      <w:r w:rsidRPr="0027716B">
        <w:t xml:space="preserve">6.4.2. </w:t>
      </w:r>
      <w:proofErr w:type="gramStart"/>
      <w:r w:rsidRPr="0027716B"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знать состав налогоплательщиков налога на добавленную стоимость;</w:t>
      </w:r>
      <w:proofErr w:type="gramEnd"/>
      <w:r w:rsidRPr="0027716B">
        <w:t xml:space="preserve"> </w:t>
      </w:r>
      <w:proofErr w:type="gramStart"/>
      <w:r w:rsidRPr="0027716B">
        <w:t>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порядок определения налоговой базы; порядок и сроки рассмотрения материалов налоговой проверки; порядок осуществления мероприятий налогового контроля при проведении камеральных налоговых проверок; порядок и сроки проведения камеральных проверок;</w:t>
      </w:r>
      <w:proofErr w:type="gramEnd"/>
      <w:r w:rsidRPr="0027716B">
        <w:t xml:space="preserve"> </w:t>
      </w:r>
      <w:proofErr w:type="gramStart"/>
      <w:r w:rsidRPr="0027716B">
        <w:t>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понятия налоговые акцизы, подакцизные товары;  особенности установления, исчисления и уплаты акциза на пиво и спиртосодержащие продукты; практика применения законодательства Российской Федерации о налогах и сборах в служебной деятельности;</w:t>
      </w:r>
      <w:proofErr w:type="gramEnd"/>
      <w:r w:rsidRPr="0027716B">
        <w:t xml:space="preserve"> </w:t>
      </w:r>
      <w:proofErr w:type="gramStart"/>
      <w:r w:rsidRPr="0027716B">
        <w:t xml:space="preserve">состав налогоплательщиков налога на прибыль организаций; понятие налоговый период, отчетный период;  понятие налоговая ставка; порядок применения налоговых льгот и исчисления суммы налога и сумм авансовых платежей по налогу на прибыль; порядок исчисления суммы налога и сумм авансовых платежей по налогу на прибыль; состав налогоплательщиков налога на прибыль организаций; понятие участники </w:t>
      </w:r>
      <w:r w:rsidRPr="0027716B">
        <w:lastRenderedPageBreak/>
        <w:t>консолидированной группы налогоплательщиков;</w:t>
      </w:r>
      <w:proofErr w:type="gramEnd"/>
      <w:r w:rsidRPr="0027716B">
        <w:t xml:space="preserve"> </w:t>
      </w:r>
      <w:proofErr w:type="gramStart"/>
      <w:r w:rsidRPr="0027716B">
        <w:t>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 понятие расходы и основные виды расходов при расчете налога на прибыль организации;  понятие амортизируемого имущества; основные методы и порядок расчета сумм амортизации; состав налогоплательщиков налога на добавленную стоимость</w:t>
      </w:r>
      <w:proofErr w:type="gramEnd"/>
    </w:p>
    <w:p w:rsidR="002670A2" w:rsidRPr="00FA2841" w:rsidRDefault="002670A2" w:rsidP="0027716B">
      <w:pPr>
        <w:autoSpaceDE w:val="0"/>
        <w:autoSpaceDN w:val="0"/>
        <w:adjustRightInd w:val="0"/>
        <w:ind w:firstLine="709"/>
        <w:jc w:val="both"/>
      </w:pPr>
      <w:r w:rsidRPr="00231D4C">
        <w:t xml:space="preserve"> 6.5. </w:t>
      </w:r>
      <w:proofErr w:type="gramStart"/>
      <w:r w:rsidRPr="00231D4C">
        <w:t xml:space="preserve">Наличие функциональных знаний: </w:t>
      </w:r>
      <w:r w:rsidR="00FA2841" w:rsidRPr="00FA2841">
        <w:t>понятие нормы права, нормативного правового акта</w:t>
      </w:r>
      <w:r w:rsidR="00FA2841">
        <w:t>, правоотношений и их признаки;</w:t>
      </w:r>
      <w:r w:rsidR="00FA2841" w:rsidRPr="00FA2841">
        <w:t xml:space="preserve"> понятие проекта нормативного правового акта, инструменты и этапы</w:t>
      </w:r>
      <w:r w:rsidR="00FA2841">
        <w:t xml:space="preserve"> его разработки; </w:t>
      </w:r>
      <w:r w:rsidR="00FA2841" w:rsidRPr="00FA2841">
        <w:t>понятие официального отзыва на проекты нормативных правовых актов: этапы, ключевые пр</w:t>
      </w:r>
      <w:r w:rsidR="00FA2841">
        <w:t>инципы и технологии разработки;</w:t>
      </w:r>
      <w:r w:rsidR="00FA2841" w:rsidRPr="00FA2841">
        <w:t xml:space="preserve"> классификация мо</w:t>
      </w:r>
      <w:r w:rsidR="00FA2841">
        <w:t xml:space="preserve">делей государственной политики; </w:t>
      </w:r>
      <w:r w:rsidR="00FA2841" w:rsidRPr="00FA2841">
        <w:t>задачи, сроки, ресурсы и инстру</w:t>
      </w:r>
      <w:r w:rsidR="00FA2841">
        <w:t xml:space="preserve">менты государственной политики; </w:t>
      </w:r>
      <w:r w:rsidR="00FA2841" w:rsidRPr="00FA2841">
        <w:t>понятие, процедура</w:t>
      </w:r>
      <w:r w:rsidR="00FA2841">
        <w:t xml:space="preserve"> рассмотрения обращений граждан;</w:t>
      </w:r>
      <w:proofErr w:type="gramEnd"/>
      <w:r w:rsidR="00FA2841" w:rsidRPr="00FA2841">
        <w:t xml:space="preserve"> </w:t>
      </w:r>
      <w:proofErr w:type="gramStart"/>
      <w:r w:rsidR="00FA2841" w:rsidRPr="00FA2841">
        <w:t>принципы, методы, технологии и механизмы ос</w:t>
      </w:r>
      <w:r w:rsidR="00FA2841">
        <w:t xml:space="preserve">уществления контроля (надзора); </w:t>
      </w:r>
      <w:r w:rsidR="00FA2841" w:rsidRPr="00FA2841">
        <w:t xml:space="preserve">виды, назначение и технологии организации </w:t>
      </w:r>
      <w:r w:rsidR="00FA2841">
        <w:t>проверочных процедур;</w:t>
      </w:r>
      <w:r w:rsidR="00FA2841" w:rsidRPr="00FA2841">
        <w:t xml:space="preserve"> понятие единого реестра провер</w:t>
      </w:r>
      <w:r w:rsidR="00FA2841">
        <w:t>ок, процедура его формирования;</w:t>
      </w:r>
      <w:r w:rsidR="00FA2841" w:rsidRPr="00FA2841">
        <w:t xml:space="preserve"> институт предварительной проверки жалобы и иной информации, поступивше</w:t>
      </w:r>
      <w:r w:rsidR="00FA2841">
        <w:t>й в контрольно-надзорный орган;</w:t>
      </w:r>
      <w:r w:rsidR="00FA2841" w:rsidRPr="00FA2841">
        <w:t xml:space="preserve"> процедура организации проверки: порядок,</w:t>
      </w:r>
      <w:r w:rsidR="00FA2841">
        <w:t xml:space="preserve"> этапы, инструменты проведения;</w:t>
      </w:r>
      <w:r w:rsidR="00FA2841" w:rsidRPr="00FA2841">
        <w:t xml:space="preserve"> ограничения при п</w:t>
      </w:r>
      <w:r w:rsidR="00FA2841">
        <w:t>роведении проверочных процедур;</w:t>
      </w:r>
      <w:r w:rsidR="00FA2841" w:rsidRPr="00FA2841">
        <w:t xml:space="preserve"> меры, принимаемые по результ</w:t>
      </w:r>
      <w:r w:rsidR="00FA2841">
        <w:t>атам проверки;</w:t>
      </w:r>
      <w:proofErr w:type="gramEnd"/>
      <w:r w:rsidR="00FA2841">
        <w:t xml:space="preserve"> </w:t>
      </w:r>
      <w:proofErr w:type="gramStart"/>
      <w:r w:rsidR="00FA2841">
        <w:t>плановые (рейдовые) осмотры;</w:t>
      </w:r>
      <w:r w:rsidR="00FA2841" w:rsidRPr="00FA2841">
        <w:t xml:space="preserve"> принципы предос</w:t>
      </w:r>
      <w:r w:rsidR="00FA2841">
        <w:t>тавления государственных услуг;</w:t>
      </w:r>
      <w:r w:rsidR="00FA2841" w:rsidRPr="00FA2841">
        <w:t xml:space="preserve"> требования к предос</w:t>
      </w:r>
      <w:r w:rsidR="00FA2841">
        <w:t xml:space="preserve">тавлению государственных услуг; </w:t>
      </w:r>
      <w:r w:rsidR="00FA2841" w:rsidRPr="00FA2841">
        <w:t>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</w:t>
      </w:r>
      <w:r w:rsidR="00FA2841">
        <w:t>нных услуг в электронной форме;</w:t>
      </w:r>
      <w:r w:rsidR="00FA2841" w:rsidRPr="00FA2841">
        <w:t xml:space="preserve"> понятие и принципы функционирования, назначение по</w:t>
      </w:r>
      <w:r w:rsidR="00FA2841">
        <w:t>ртала государственных услуг;</w:t>
      </w:r>
      <w:r w:rsidR="00FA2841" w:rsidRPr="00FA2841">
        <w:t xml:space="preserve"> права заявителей при п</w:t>
      </w:r>
      <w:r w:rsidR="00FA2841">
        <w:t>олучении государственных услуг;</w:t>
      </w:r>
      <w:r w:rsidR="00FA2841" w:rsidRPr="00FA2841">
        <w:t xml:space="preserve"> обязанности государственных органов, предоста</w:t>
      </w:r>
      <w:r w:rsidR="00FA2841">
        <w:t>вляющих государственные услуги;</w:t>
      </w:r>
      <w:proofErr w:type="gramEnd"/>
      <w:r w:rsidR="00FA2841" w:rsidRPr="00FA2841">
        <w:t xml:space="preserve"> стандарт предоставления государственной услуги: требования и порядок разработки.</w:t>
      </w:r>
    </w:p>
    <w:p w:rsidR="00A618E6" w:rsidRDefault="00A618E6" w:rsidP="0027716B">
      <w:pPr>
        <w:pStyle w:val="ConsPlusNormal"/>
        <w:ind w:firstLine="709"/>
        <w:jc w:val="both"/>
        <w:rPr>
          <w:rFonts w:eastAsia="Calibri"/>
          <w:szCs w:val="24"/>
        </w:rPr>
      </w:pPr>
      <w:r w:rsidRPr="00A618E6">
        <w:rPr>
          <w:rFonts w:eastAsia="Calibri"/>
          <w:szCs w:val="24"/>
        </w:rPr>
        <w:t xml:space="preserve">6.6. 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A618E6">
        <w:rPr>
          <w:rFonts w:eastAsia="Calibri"/>
          <w:szCs w:val="24"/>
        </w:rPr>
        <w:t>коммуникативность</w:t>
      </w:r>
      <w:proofErr w:type="spellEnd"/>
      <w:r w:rsidRPr="00A618E6">
        <w:rPr>
          <w:rFonts w:eastAsia="Calibri"/>
          <w:szCs w:val="24"/>
        </w:rPr>
        <w:t>; управлять изменениями;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решения.</w:t>
      </w:r>
    </w:p>
    <w:p w:rsidR="0027716B" w:rsidRDefault="009334CC" w:rsidP="0027716B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 xml:space="preserve">6.7. </w:t>
      </w:r>
      <w:r w:rsidR="0027716B" w:rsidRPr="0027716B">
        <w:rPr>
          <w:rFonts w:eastAsia="Calibri"/>
          <w:szCs w:val="24"/>
        </w:rPr>
        <w:t>Наличие профессиональных умений: расчетно-экономическая деятельность в сфере налога на добавленную стоимость, налога на прибыль организаций, акцизов; расчет остаточной стоимости объектов амортизируемого имущества; составление акта по результатам проведения камеральной налоговой проверки.</w:t>
      </w:r>
    </w:p>
    <w:p w:rsidR="009334CC" w:rsidRPr="00385DCC" w:rsidRDefault="009334CC" w:rsidP="0027716B">
      <w:pPr>
        <w:pStyle w:val="ConsPlusNormal"/>
        <w:ind w:firstLine="709"/>
        <w:jc w:val="both"/>
      </w:pPr>
      <w:r w:rsidRPr="00385DCC">
        <w:t xml:space="preserve">6.8. </w:t>
      </w:r>
      <w:proofErr w:type="gramStart"/>
      <w:r w:rsidRPr="00385DCC">
        <w:t>Наличие функциональных умений: проведение камеральных проверок (обследований); рассмотрение запросов, ходатайств, уведомлений, жалоб</w:t>
      </w:r>
      <w:r w:rsidR="00590B5B">
        <w:t xml:space="preserve">; </w:t>
      </w:r>
      <w:r w:rsidR="00590B5B" w:rsidRPr="00590B5B">
        <w:t>рассмотрение запросов, ходатайств, уведомлений, жалоб; проведение экспертизы; аккредитация, аттестация, допуск, прием квалификационных экзаменов</w:t>
      </w:r>
      <w:r w:rsidR="00590B5B">
        <w:t xml:space="preserve">; </w:t>
      </w:r>
      <w:r w:rsidR="00590B5B" w:rsidRPr="00590B5B">
        <w:t>подготовка аналитических, информационных и других материалов,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590B5B" w:rsidRPr="00590B5B">
        <w:t xml:space="preserve"> управление электронной почтой; подготовки презентаций, использования графических объектов в электронных документах, подготовки деловой корреспонденции; работа со служебной информацией.</w:t>
      </w:r>
    </w:p>
    <w:p w:rsidR="00A618E6" w:rsidRDefault="00A618E6" w:rsidP="00820DF1">
      <w:pPr>
        <w:pStyle w:val="ConsPlusNormal"/>
        <w:outlineLvl w:val="2"/>
        <w:rPr>
          <w:b/>
        </w:rPr>
      </w:pPr>
    </w:p>
    <w:p w:rsidR="00A728FF" w:rsidRPr="0071412C" w:rsidRDefault="00A728FF" w:rsidP="00D70BCE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III. Должностные обязанности, права и ответственность</w:t>
      </w:r>
    </w:p>
    <w:p w:rsidR="00A728FF" w:rsidRPr="0071412C" w:rsidRDefault="00A728FF" w:rsidP="00D70BCE">
      <w:pPr>
        <w:pStyle w:val="ConsPlusNormal"/>
        <w:ind w:firstLine="709"/>
        <w:jc w:val="both"/>
        <w:rPr>
          <w:b/>
        </w:rPr>
      </w:pP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</w:t>
      </w:r>
      <w:r>
        <w:lastRenderedPageBreak/>
        <w:t>закона от 27.07.2004 № 79-ФЗ  «О государственной гражданской службе Российской Федерации».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 В целях реализации задач и функций, возложенных на отдел</w:t>
      </w:r>
      <w:r w:rsidR="00590B5B">
        <w:t xml:space="preserve"> камеральных проверок №3</w:t>
      </w:r>
      <w:r>
        <w:t>, государственный налоговый инспектор обязан осуществлять: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8.1. Проводить камеральные налоговые проверки  налоговых деклараций и иных документов, служащих основанием для исчисления и уплаты налогов и сборов налогоп</w:t>
      </w:r>
      <w:r w:rsidR="00590B5B">
        <w:t>лательщиков –  юридических лиц.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8.2. Составлять заключения, акты камеральных проверок, проекты решений по результатам проведенных проверок, решений о принятии обеспечительных мер и подготавливать материалы по привлечению к налоговой ответственности по выявленным нарушениям.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8.3. Соблюдать процедурные и процессуальные сроки, предусмотренные законодательством о налогах и сборах и иными нормативными правовыми актами.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8.4. Соблюдать установленные формы при составлении документов, предусмотренных при выполнении задач по направлениям отдела.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8.5. Проводить анализ схем ухода от налогообложения, выработка предложений по их предотвращению.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8.6. </w:t>
      </w:r>
      <w:proofErr w:type="gramStart"/>
      <w:r>
        <w:t>Проводить в ходе камеральной налоговой проверки на основе налоговых деклараций по НДС, в которых сумма налога исчислена к уплате,</w:t>
      </w:r>
      <w:r w:rsidR="00590B5B">
        <w:t xml:space="preserve"> к возмещению из бюджета, налоговых деклараций по налогу на прибыль</w:t>
      </w:r>
      <w:r>
        <w:t xml:space="preserve"> мероприятия налогового контроля по выявлению получателей необоснованной налоговой выгоды, связанной с неправомерным применением налоговых вычетов по НДС, в отношении выявленных расхождений, также обоснованности возмещения НДС, в том числе с использованием информационного</w:t>
      </w:r>
      <w:proofErr w:type="gramEnd"/>
      <w:r>
        <w:t xml:space="preserve"> ресурса АСК НДС-2, формировать доказательственную базу и оформлять результаты проведенных мероприятий.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8.7. Вводить пояснения в АСК НДС-2, представленные налогоплательщиками на требования о представлении пояснений в отношении выявленных расхождений, выставленные в соответствии с пунктом 3 статьи 88 Кодекса.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8.8. </w:t>
      </w:r>
      <w:proofErr w:type="gramStart"/>
      <w:r>
        <w:t>Принимать меры к налогоплательщикам, не представившим налоговые декларации, документы по требованиям в установленный срок, 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случае непредставления или отказа в представлении налоговых деклараций, а также квитанций о приеме документов, направленных налоговым органом.</w:t>
      </w:r>
      <w:proofErr w:type="gramEnd"/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8.9. Составлять протоколы об административных правонарушениях.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8.10. Осуществлять информирование отдел</w:t>
      </w:r>
      <w:r w:rsidR="001D330A">
        <w:t>а</w:t>
      </w:r>
      <w:r>
        <w:t xml:space="preserve"> регистрации и учета налогоплательщиков о наличии оснований для инициирования ликвидации налогоплательщиков – юридических лиц.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8.11. Участвовать при рассмотрении материалов проверок в Инспекции и судебных инстанциях.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8.12. Участвовать в производстве по делам об административных правонарушениях.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8.13. Принимать участие в составлении отзывов в вышестоящие и судебные инстанции, подготавливать материалы для судебных и правоохранительных органов по результатам проведенных проверок.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8.14. Подготавливать и передавать в юридический отдел Инспекции материалов для обеспечения производства по делам о налоговых правонарушениях, нарушениях законодательства о налогах и сборах, материалов на взыскание задолженности в судебном порядке.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8.15. Обеспечивать сохранность и надлежащее оформление служебных документов, связанных с выполнением должностных обязанностей. 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8.16. Выполнять централизованные задания и готовить </w:t>
      </w:r>
      <w:proofErr w:type="gramStart"/>
      <w:r>
        <w:t>оперативную</w:t>
      </w:r>
      <w:proofErr w:type="gramEnd"/>
      <w:r>
        <w:t xml:space="preserve"> информация </w:t>
      </w:r>
      <w:r>
        <w:lastRenderedPageBreak/>
        <w:t>для начальника отдела, руководства Инспекции и вышестоящие налоговые органы;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8.17. Формировать отчетность по предмету деятельности отдела.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8.18. Готовить ответы на письменные запросы налогоплательщиков, других  налоговых органов, исполнительных органов государственной власти РФ, субъектов РФ, органов местного самоуправления, федерального казначейства, финансового управления, и прочих организации.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8.19. Подготавливать информационные материалы для руководства Инспекции, управления, по вопросам, находящимся в компетенции отдела.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8.20. Участвовать в подготовке и проведении совместных проверок, совместных совещаний, семинаров по вопросам, представляющим взаимный интерес, участие в работке комиссий. 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8.21. Осуществлять ввод в электронную базу системы ЭОД проведенных мероприятий налогового контроля, актов проверок, и других документов вынесенных  и составленных в результате исполнения своих должностных обязанностей, для обеспечения полноты заполнения информационных ресурсов.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8.22. Являться пользователем услугой удаленного доступа к федеральным ресурсам, сопровождаемым МИ ФНС России по ЦОД.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8.23. Осуществлять ввод и </w:t>
      </w:r>
      <w:proofErr w:type="gramStart"/>
      <w:r>
        <w:t>контроль за</w:t>
      </w:r>
      <w:proofErr w:type="gramEnd"/>
      <w:r>
        <w:t xml:space="preserve"> полнотой, достоверностью и своевременностью ведения информационных ресурсов в соответствии с требованиями </w:t>
      </w:r>
      <w:r w:rsidR="004417A7">
        <w:t>Федеральной налоговой службы.</w:t>
      </w:r>
    </w:p>
    <w:p w:rsidR="00245074" w:rsidRPr="003347FC" w:rsidRDefault="00245074" w:rsidP="00245074">
      <w:pPr>
        <w:ind w:firstLine="720"/>
        <w:jc w:val="both"/>
        <w:rPr>
          <w:color w:val="000000"/>
          <w:spacing w:val="-1"/>
        </w:rPr>
      </w:pPr>
      <w:r w:rsidRPr="003347FC">
        <w:rPr>
          <w:color w:val="000000"/>
          <w:spacing w:val="-1"/>
        </w:rPr>
        <w:t xml:space="preserve">8.24. Осуществлять </w:t>
      </w:r>
      <w:proofErr w:type="gramStart"/>
      <w:r w:rsidRPr="003347FC">
        <w:rPr>
          <w:color w:val="000000"/>
          <w:spacing w:val="-1"/>
        </w:rPr>
        <w:t>контроль за</w:t>
      </w:r>
      <w:proofErr w:type="gramEnd"/>
      <w:r w:rsidRPr="003347FC">
        <w:rPr>
          <w:color w:val="000000"/>
          <w:spacing w:val="-1"/>
        </w:rPr>
        <w:t xml:space="preserve"> полнотой, достоверностью и своевременностью ведения информационных ресурсов по предмету деятельности отдела, в соответствии с требованиями Федеральной налоговой службы: 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«Налоговые обязательства»;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«Камеральные проверки»;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«Истребование документов (информации) в рамках ст.93, 93.1 НК РФ»;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«Досье рисков»;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«Схемы уклонения»;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«Допросы и осмотры»;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«ЕАЭС-обмен»;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«Валютный контроль»;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«КНП»;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«Банковские счета»;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Программный комплекс АСК НДС-2;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СЭД-РЕГИОН.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>
        <w:rPr>
          <w:szCs w:val="24"/>
        </w:rPr>
        <w:t xml:space="preserve">  8.25</w:t>
      </w:r>
      <w:r w:rsidRPr="003347FC">
        <w:rPr>
          <w:szCs w:val="24"/>
        </w:rPr>
        <w:t>. Использовать в работе информационных, программных и аппаратных ресурсов: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«Обмен данными с внешними источниками»;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«Собственность»;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«Счета»;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«Налоговые обязательства»;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«Камеральные проверки»;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«Истребование документов (информации) в рамках ст.93,93.1 НК РФ»;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«Досье рисков»;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«Риски»;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«Схемы уклонения»;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«Допросы и осмотры»;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«ПИК Доход»;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«ЕАЭС-обмен»;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«Валютный контроль»;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«Информационные стенды»;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«КНП»;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lastRenderedPageBreak/>
        <w:t>- ИР «ВНП»;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ПИК «Истребование документов»;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БД ПИК «НДС»;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proofErr w:type="gramStart"/>
      <w:r w:rsidRPr="003347FC">
        <w:rPr>
          <w:szCs w:val="24"/>
        </w:rPr>
        <w:t>- ПО «Комиссия по НДС»;</w:t>
      </w:r>
      <w:proofErr w:type="gramEnd"/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БД «НДС_КНП»;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«Банковские счета»;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«Сведения-БР»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«Трансфертная цена»;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Федеральный информационный ресурс;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Автоматизированная информационная система «Налог-3»;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Программный комплекс АСК НДС-2;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СЭД-РЕГИОН.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8.26. Осуществлять внутренний контроль по ведению информационного ресурса, организовывать, координировать и/или методологически сопровождать его ведение.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Объектом внутреннего контроля является самоконтроль по выполнению технологических процессов, в соответствии с созданными картами внутреннего контроля деятельности, в соответствии с приказом ФНС России от 14.03.2016 № ММВ-7-16/132@.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proofErr w:type="gramStart"/>
      <w:r>
        <w:t>Осуществлять оценку вероятности возникновения рисков нарушений требований законодательных и иных нормативных правовых актов РФ, а также нормативно-правовых актов и иных организационно-распорядительных документов ФНС России и рисков неэффективной деятельности с целью включения той или иной операции в карту внутреннего контроля или исключения из карты внутреннего контроля, а также определения применяемых к ней контрольных процедур.</w:t>
      </w:r>
      <w:proofErr w:type="gramEnd"/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Еженедельно осуществлять мероприятия по внутреннему контролю посредством контроль - аналитических выборок, также сплошным способом за правомерностью требований законодательных и иных нормативных правовых актов РФ.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8.27. На постоянной основе осуществлять </w:t>
      </w:r>
      <w:proofErr w:type="gramStart"/>
      <w:r>
        <w:t>контроль за</w:t>
      </w:r>
      <w:proofErr w:type="gramEnd"/>
      <w:r>
        <w:t xml:space="preserve"> полнотой и своевременностью исполнения рабочего плана по предупредительному контролю (самоконтролю).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8.28. Осуществлять устранение нарушений, выявленных по результатам предупредительного контроля (самоконтроля), дистанционными мониторингами и комплексными аудиторскими проверками внутреннего аудита, проводимыми УФНС России по Иркутской области.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8.29. </w:t>
      </w:r>
      <w:r w:rsidR="001D330A">
        <w:t xml:space="preserve">Использовать в работе </w:t>
      </w:r>
      <w:r>
        <w:t>документ</w:t>
      </w:r>
      <w:r w:rsidR="001D330A">
        <w:t>ы</w:t>
      </w:r>
      <w:r>
        <w:t>, имеющими ограничительную пометку «ДСП» (Приказ ФНС России от 31.12.2009 № ММ-7-6/728@).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8.30. Вести в установленном порядке делопроизводство, хранение и сдачу в архив документов.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8.3</w:t>
      </w:r>
      <w:r w:rsidR="007F5D68">
        <w:t>1</w:t>
      </w:r>
      <w:r>
        <w:t xml:space="preserve">. Осуществлять иные распоряжения начальника Инспекции, заместителей начальника Инспекции и начальника </w:t>
      </w:r>
      <w:r w:rsidR="00590B5B">
        <w:t>отдела камеральных проверок № 3</w:t>
      </w:r>
      <w:r>
        <w:t>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8.3</w:t>
      </w:r>
      <w:r w:rsidR="007F5D68">
        <w:t>2</w:t>
      </w:r>
      <w:r>
        <w:t>. Выполнять иные мероп</w:t>
      </w:r>
      <w:r w:rsidR="00590B5B">
        <w:t>риятия по предмету деятельности;</w:t>
      </w:r>
    </w:p>
    <w:p w:rsidR="00590B5B" w:rsidRDefault="00590B5B" w:rsidP="00F31DE8">
      <w:pPr>
        <w:pStyle w:val="ConsPlusNormal"/>
        <w:tabs>
          <w:tab w:val="left" w:pos="709"/>
        </w:tabs>
        <w:ind w:left="-142" w:firstLine="851"/>
        <w:jc w:val="both"/>
      </w:pPr>
      <w:r w:rsidRPr="00590B5B">
        <w:t>8.3</w:t>
      </w:r>
      <w:r w:rsidR="007F5D68">
        <w:t>3</w:t>
      </w:r>
      <w:r w:rsidRPr="00590B5B">
        <w:t xml:space="preserve">. Осуществлять ввод и контроль за полнотой и достоверностью ведения информационных ресурсов, влияющих на достоверность </w:t>
      </w:r>
      <w:proofErr w:type="gramStart"/>
      <w:r w:rsidRPr="00590B5B">
        <w:t>формирования показателей материального стимулирования федеральных государственных гражданских служащих территориальных органов Федеральной налоговой службы</w:t>
      </w:r>
      <w:proofErr w:type="gramEnd"/>
      <w:r w:rsidRPr="00590B5B">
        <w:t>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9. В целях исполнения возложенных должностных обязанностей государственный инспектор имеет право: 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9.1. Вносить начальнику отдела </w:t>
      </w:r>
      <w:r w:rsidR="00590B5B">
        <w:t>камеральных проверок №3</w:t>
      </w:r>
      <w:r w:rsidR="001D330A">
        <w:t xml:space="preserve"> </w:t>
      </w:r>
      <w:r>
        <w:t xml:space="preserve">предложения, направленные на совершенствование работы; 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9.2. Вносить начальнику отдела предложения о поощрении гражданских служащих за успешное и добросовестное исполнение должностных обязанностей, выполнение задач особой сложности, продолжительную и безупречную службу;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9.3. Представлять Инспекцию перед сторонними лицами и организациями по </w:t>
      </w:r>
      <w:r>
        <w:lastRenderedPageBreak/>
        <w:t>вопросам деятельности, входящим в его компетенцию;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9.4. Производить согласование  проектов нормативно-распорядительных документов по предмету деятельн</w:t>
      </w:r>
      <w:r w:rsidR="007F5D68">
        <w:t>ости, их изменений и дополнений.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10. </w:t>
      </w:r>
      <w:proofErr w:type="gramStart"/>
      <w:r w:rsidR="006D32BE">
        <w:t>Г</w:t>
      </w:r>
      <w: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службе», положением об Инспекции, утвержденным руководителем управления ФНС России по Иркутской области </w:t>
      </w:r>
      <w:r w:rsidR="007F5D68">
        <w:t>15</w:t>
      </w:r>
      <w:r>
        <w:t xml:space="preserve"> </w:t>
      </w:r>
      <w:r w:rsidR="007F5D68">
        <w:t>марта</w:t>
      </w:r>
      <w:r>
        <w:t xml:space="preserve"> 201</w:t>
      </w:r>
      <w:r w:rsidR="007F5D68">
        <w:t>9</w:t>
      </w:r>
      <w:r>
        <w:t xml:space="preserve"> г., положением о</w:t>
      </w:r>
      <w:r w:rsidR="00FA08BD">
        <w:t>б</w:t>
      </w:r>
      <w:r>
        <w:t xml:space="preserve"> отделе</w:t>
      </w:r>
      <w:r w:rsidR="00AA4A38">
        <w:t xml:space="preserve"> камеральных проверок</w:t>
      </w:r>
      <w:r w:rsidR="005C0FFB">
        <w:t xml:space="preserve"> №3</w:t>
      </w:r>
      <w:r>
        <w:t>, приказами (распоряжениями) ФНС</w:t>
      </w:r>
      <w:proofErr w:type="gramEnd"/>
      <w:r>
        <w:t xml:space="preserve"> России, приказами УФНС России по Иркутской области, приказами Инспекции, поручениями руководства Инспекции и иными нормативными правовыми актами.</w:t>
      </w:r>
    </w:p>
    <w:p w:rsidR="00A728FF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11. </w:t>
      </w:r>
      <w:r w:rsidR="006D32BE">
        <w:t>Г</w:t>
      </w:r>
      <w: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</w:p>
    <w:p w:rsidR="00F31DE8" w:rsidRDefault="00A728FF" w:rsidP="00F31DE8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 xml:space="preserve">IV. Перечень вопросов, по которым </w:t>
      </w:r>
      <w:r w:rsidR="00590B5B">
        <w:rPr>
          <w:b/>
        </w:rPr>
        <w:t>г</w:t>
      </w:r>
      <w:r w:rsidR="00590B5B" w:rsidRPr="00590B5B">
        <w:rPr>
          <w:b/>
        </w:rPr>
        <w:t>осударственный налоговый инспектор</w:t>
      </w:r>
    </w:p>
    <w:p w:rsidR="00A728FF" w:rsidRPr="0071412C" w:rsidRDefault="006B6540" w:rsidP="00F31DE8">
      <w:pPr>
        <w:pStyle w:val="ConsPlusNormal"/>
        <w:ind w:firstLine="709"/>
        <w:jc w:val="center"/>
        <w:outlineLvl w:val="2"/>
        <w:rPr>
          <w:b/>
        </w:rPr>
      </w:pPr>
      <w:r>
        <w:rPr>
          <w:b/>
        </w:rPr>
        <w:t xml:space="preserve"> </w:t>
      </w:r>
      <w:r w:rsidR="00A728FF" w:rsidRPr="0071412C">
        <w:rPr>
          <w:b/>
        </w:rPr>
        <w:t>вправе или обязан самостоятельно принимать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управленческие и иные решения</w:t>
      </w:r>
    </w:p>
    <w:p w:rsidR="00A728FF" w:rsidRDefault="00A728FF" w:rsidP="00D70BCE">
      <w:pPr>
        <w:pStyle w:val="ConsPlusNormal"/>
        <w:ind w:firstLine="709"/>
        <w:jc w:val="both"/>
      </w:pPr>
    </w:p>
    <w:p w:rsidR="00A728FF" w:rsidRDefault="00F31DE8" w:rsidP="00D70BCE">
      <w:pPr>
        <w:pStyle w:val="ConsPlusNormal"/>
        <w:ind w:firstLine="709"/>
        <w:jc w:val="both"/>
      </w:pPr>
      <w:r>
        <w:t>12</w:t>
      </w:r>
      <w:r w:rsidR="00A728FF">
        <w:t xml:space="preserve">. При исполнении служебных обязанностей </w:t>
      </w:r>
      <w:r w:rsidR="007D03CF" w:rsidRPr="007D03CF">
        <w:t>государственный налоговый инспектор</w:t>
      </w:r>
      <w:r w:rsidR="00A728FF">
        <w:t xml:space="preserve"> вправе самостоятельно принимать решения по вопросам:</w:t>
      </w:r>
    </w:p>
    <w:p w:rsidR="009265EE" w:rsidRDefault="009265EE" w:rsidP="00D70BCE">
      <w:pPr>
        <w:pStyle w:val="ConsPlusNormal"/>
        <w:ind w:firstLine="709"/>
        <w:jc w:val="both"/>
      </w:pPr>
      <w: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9265EE" w:rsidRDefault="009265EE" w:rsidP="00D70BCE">
      <w:pPr>
        <w:pStyle w:val="ConsPlusNormal"/>
        <w:ind w:firstLine="709"/>
        <w:jc w:val="both"/>
      </w:pPr>
      <w: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9265EE" w:rsidRDefault="009265EE" w:rsidP="00D70BCE">
      <w:pPr>
        <w:pStyle w:val="ConsPlusNormal"/>
        <w:ind w:firstLine="709"/>
        <w:jc w:val="both"/>
      </w:pPr>
      <w:r>
        <w:t xml:space="preserve">возникающих при рассмотрении </w:t>
      </w:r>
      <w:r w:rsidR="00C01169">
        <w:t xml:space="preserve">инспекцией </w:t>
      </w:r>
      <w:r>
        <w:t>заявлений, предложений, жалоб граждан и юридических лиц;</w:t>
      </w:r>
    </w:p>
    <w:p w:rsidR="00A728FF" w:rsidRDefault="00F31DE8" w:rsidP="00D70BCE">
      <w:pPr>
        <w:pStyle w:val="ConsPlusNormal"/>
        <w:ind w:firstLine="709"/>
        <w:jc w:val="both"/>
      </w:pPr>
      <w:r>
        <w:t>13</w:t>
      </w:r>
      <w:r w:rsidR="00A728FF">
        <w:t xml:space="preserve">. При исполнении служебных обязанностей </w:t>
      </w:r>
      <w:r w:rsidR="007D03CF" w:rsidRPr="007D03CF">
        <w:t>государственный налоговый инспектор</w:t>
      </w:r>
      <w:r w:rsidR="00ED24FB" w:rsidRPr="00ED24FB">
        <w:t xml:space="preserve"> </w:t>
      </w:r>
      <w:r w:rsidR="00A728FF">
        <w:t>обязан самостоятельно принимать решения по вопросам:</w:t>
      </w:r>
    </w:p>
    <w:p w:rsidR="009265EE" w:rsidRPr="00E01C22" w:rsidRDefault="009265EE" w:rsidP="00D70BCE">
      <w:pPr>
        <w:ind w:firstLine="709"/>
        <w:jc w:val="both"/>
      </w:pPr>
      <w:r w:rsidRPr="00E01C22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9265EE" w:rsidRPr="00E01C22" w:rsidRDefault="009265EE" w:rsidP="00D70BCE">
      <w:pPr>
        <w:pStyle w:val="a8"/>
        <w:ind w:firstLine="709"/>
      </w:pPr>
      <w:r>
        <w:t>предусмотренным положением об и</w:t>
      </w:r>
      <w:r w:rsidRPr="00E01C22">
        <w:t>нспекции, иными нормативными актами, административным регламентом ФНС Рос</w:t>
      </w:r>
      <w:r>
        <w:t>сии, управления и и</w:t>
      </w:r>
      <w:r w:rsidRPr="00E01C22">
        <w:t>нспекции;</w:t>
      </w:r>
    </w:p>
    <w:p w:rsidR="009265EE" w:rsidRPr="00E01C22" w:rsidRDefault="009265EE" w:rsidP="00D70BCE">
      <w:pPr>
        <w:pStyle w:val="a8"/>
        <w:ind w:firstLine="709"/>
      </w:pPr>
      <w:r w:rsidRPr="00E01C22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9265EE" w:rsidRPr="00E01C22" w:rsidRDefault="009265EE" w:rsidP="00D70BCE">
      <w:pPr>
        <w:pStyle w:val="a8"/>
        <w:ind w:firstLine="709"/>
      </w:pPr>
      <w:r w:rsidRPr="00E01C22">
        <w:t>отказывать в приеме документов, оформленных ненадлежащим образом;</w:t>
      </w:r>
    </w:p>
    <w:p w:rsidR="009265EE" w:rsidRPr="00E01C22" w:rsidRDefault="009265EE" w:rsidP="00D70BCE">
      <w:pPr>
        <w:pStyle w:val="a8"/>
        <w:ind w:firstLine="709"/>
      </w:pPr>
      <w:r w:rsidRPr="00E01C22">
        <w:t>осуществлять проверку документов и при необходимости возвращать их на переоформление</w:t>
      </w:r>
      <w:r w:rsidR="0006759F">
        <w:t>.</w:t>
      </w:r>
    </w:p>
    <w:p w:rsidR="009265EE" w:rsidRDefault="009265EE" w:rsidP="00D70BCE">
      <w:pPr>
        <w:pStyle w:val="ConsPlusNormal"/>
        <w:ind w:firstLine="709"/>
        <w:outlineLvl w:val="2"/>
        <w:rPr>
          <w:b/>
        </w:rPr>
      </w:pPr>
    </w:p>
    <w:p w:rsidR="00F31DE8" w:rsidRDefault="00A728FF" w:rsidP="00F31DE8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 xml:space="preserve">V. Перечень вопросов, по которым </w:t>
      </w:r>
      <w:r w:rsidR="00590B5B" w:rsidRPr="00590B5B">
        <w:rPr>
          <w:b/>
        </w:rPr>
        <w:t>государственный налоговый инспектор</w:t>
      </w:r>
    </w:p>
    <w:p w:rsidR="00F31DE8" w:rsidRDefault="006B6540" w:rsidP="00F31DE8">
      <w:pPr>
        <w:pStyle w:val="ConsPlusNormal"/>
        <w:ind w:firstLine="709"/>
        <w:jc w:val="center"/>
        <w:outlineLvl w:val="2"/>
        <w:rPr>
          <w:b/>
        </w:rPr>
      </w:pPr>
      <w:r>
        <w:rPr>
          <w:b/>
        </w:rPr>
        <w:t xml:space="preserve"> </w:t>
      </w:r>
      <w:r w:rsidR="00A728FF" w:rsidRPr="0071412C">
        <w:rPr>
          <w:b/>
        </w:rPr>
        <w:t xml:space="preserve">вправе или </w:t>
      </w:r>
      <w:proofErr w:type="gramStart"/>
      <w:r w:rsidR="00A728FF" w:rsidRPr="0071412C">
        <w:rPr>
          <w:b/>
        </w:rPr>
        <w:t>обязан</w:t>
      </w:r>
      <w:proofErr w:type="gramEnd"/>
      <w:r w:rsidR="00A728FF" w:rsidRPr="0071412C">
        <w:rPr>
          <w:b/>
        </w:rPr>
        <w:t xml:space="preserve"> участвовать при подготовке проектов</w:t>
      </w:r>
      <w:r>
        <w:rPr>
          <w:b/>
        </w:rPr>
        <w:t xml:space="preserve"> </w:t>
      </w:r>
    </w:p>
    <w:p w:rsidR="00A728FF" w:rsidRPr="0071412C" w:rsidRDefault="00A728FF" w:rsidP="00F31DE8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нормативных правовых актов и (или) проектов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управленческих и иных решений</w:t>
      </w:r>
    </w:p>
    <w:p w:rsidR="00A728FF" w:rsidRDefault="00A728FF" w:rsidP="00D70BCE">
      <w:pPr>
        <w:pStyle w:val="ConsPlusNormal"/>
        <w:ind w:firstLine="709"/>
        <w:jc w:val="both"/>
      </w:pPr>
    </w:p>
    <w:p w:rsidR="00A728FF" w:rsidRDefault="00F31DE8" w:rsidP="00D70BCE">
      <w:pPr>
        <w:pStyle w:val="ConsPlusNormal"/>
        <w:ind w:firstLine="709"/>
        <w:jc w:val="both"/>
      </w:pPr>
      <w:r>
        <w:t>14</w:t>
      </w:r>
      <w:r w:rsidR="00A728FF">
        <w:t xml:space="preserve">. </w:t>
      </w:r>
      <w:r w:rsidR="006D32BE">
        <w:t>Г</w:t>
      </w:r>
      <w:r w:rsidR="007D03CF" w:rsidRPr="007D03CF">
        <w:t>осударственный налоговый инспектор</w:t>
      </w:r>
      <w:r w:rsidR="00ED24FB" w:rsidRPr="00ED24FB">
        <w:t xml:space="preserve"> </w:t>
      </w:r>
      <w:r w:rsidR="00A728FF">
        <w:t>в соответствии со своей компетенцией вправе участвовать в подготовке (обсуждении) следующих проектов:</w:t>
      </w:r>
    </w:p>
    <w:p w:rsidR="00E67B9C" w:rsidRDefault="00E67B9C" w:rsidP="00D70BCE">
      <w:pPr>
        <w:pStyle w:val="ConsPlusNormal"/>
        <w:ind w:firstLine="709"/>
        <w:jc w:val="both"/>
      </w:pPr>
      <w:r>
        <w:t>подготовки информации  по проекту управленческих и иных решений;</w:t>
      </w:r>
    </w:p>
    <w:p w:rsidR="00E67B9C" w:rsidRDefault="00E67B9C" w:rsidP="00D70BCE">
      <w:pPr>
        <w:pStyle w:val="ConsPlusNormal"/>
        <w:ind w:firstLine="709"/>
        <w:jc w:val="both"/>
      </w:pPr>
      <w:r>
        <w:t>внесения предложений по проекту управленческих и иных решений;</w:t>
      </w:r>
    </w:p>
    <w:p w:rsidR="00E67B9C" w:rsidRDefault="00E67B9C" w:rsidP="00D70BCE">
      <w:pPr>
        <w:pStyle w:val="ConsPlusNormal"/>
        <w:ind w:firstLine="709"/>
        <w:jc w:val="both"/>
      </w:pPr>
      <w:r>
        <w:t>и другим.</w:t>
      </w:r>
    </w:p>
    <w:p w:rsidR="00A728FF" w:rsidRDefault="00A728FF" w:rsidP="00D70BCE">
      <w:pPr>
        <w:pStyle w:val="ConsPlusNormal"/>
        <w:ind w:firstLine="709"/>
        <w:jc w:val="both"/>
      </w:pPr>
      <w:r>
        <w:lastRenderedPageBreak/>
        <w:t>1</w:t>
      </w:r>
      <w:r w:rsidR="00F31DE8">
        <w:t>5</w:t>
      </w:r>
      <w:r>
        <w:t xml:space="preserve">. </w:t>
      </w:r>
      <w:r w:rsidR="006D32BE">
        <w:t>Г</w:t>
      </w:r>
      <w:r w:rsidR="007D03CF" w:rsidRPr="007D03CF">
        <w:t xml:space="preserve">осударственный налоговый инспектор </w:t>
      </w:r>
      <w:r>
        <w:t>в соответствии со своей компетенцией обязан участвовать в подготовке (обсуждении) следующих проектов:</w:t>
      </w:r>
    </w:p>
    <w:p w:rsidR="00A728FF" w:rsidRDefault="00A728FF" w:rsidP="00D70BCE">
      <w:pPr>
        <w:pStyle w:val="ConsPlusNormal"/>
        <w:ind w:firstLine="709"/>
        <w:jc w:val="both"/>
      </w:pPr>
      <w:r>
        <w:t>положений об отделе и инспекции;</w:t>
      </w:r>
    </w:p>
    <w:p w:rsidR="00A728FF" w:rsidRDefault="00A728FF" w:rsidP="00D70BCE">
      <w:pPr>
        <w:pStyle w:val="ConsPlusNormal"/>
        <w:ind w:firstLine="709"/>
        <w:jc w:val="both"/>
      </w:pPr>
      <w:r>
        <w:t>графика отпусков гражданских служащих отдела;</w:t>
      </w:r>
    </w:p>
    <w:p w:rsidR="00E67B9C" w:rsidRDefault="00A728FF" w:rsidP="00D70BCE">
      <w:pPr>
        <w:pStyle w:val="ConsPlusNormal"/>
        <w:ind w:firstLine="709"/>
        <w:jc w:val="both"/>
      </w:pPr>
      <w:r>
        <w:t>иных актов по поручению непосредственного руководителя и руководства инспекции.</w:t>
      </w:r>
    </w:p>
    <w:p w:rsidR="00A728FF" w:rsidRDefault="00A728FF" w:rsidP="00D70BCE">
      <w:pPr>
        <w:pStyle w:val="ConsPlusNormal"/>
        <w:ind w:firstLine="709"/>
        <w:jc w:val="both"/>
      </w:pPr>
    </w:p>
    <w:p w:rsidR="00A728FF" w:rsidRPr="0071412C" w:rsidRDefault="00A728FF" w:rsidP="00D70BCE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VI. Сроки и процедуры подготовки, рассмотрения проектов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управленческих и иных решений, порядок согласования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и принятия данных решений</w:t>
      </w:r>
    </w:p>
    <w:p w:rsidR="00A728FF" w:rsidRPr="0071412C" w:rsidRDefault="00A728FF" w:rsidP="00D70BCE">
      <w:pPr>
        <w:pStyle w:val="ConsPlusNormal"/>
        <w:ind w:firstLine="709"/>
        <w:jc w:val="both"/>
        <w:rPr>
          <w:b/>
        </w:rPr>
      </w:pPr>
    </w:p>
    <w:p w:rsidR="00A728FF" w:rsidRDefault="00A728FF" w:rsidP="00D70BCE">
      <w:pPr>
        <w:pStyle w:val="ConsPlusNormal"/>
        <w:ind w:firstLine="709"/>
        <w:jc w:val="both"/>
      </w:pPr>
      <w:r>
        <w:t>1</w:t>
      </w:r>
      <w:r w:rsidR="00F31DE8">
        <w:t>6</w:t>
      </w:r>
      <w:r>
        <w:t xml:space="preserve">. В соответствии со своими должностными обязанностями </w:t>
      </w:r>
      <w:r w:rsidR="003334C2" w:rsidRPr="003334C2">
        <w:t xml:space="preserve">государственный налоговый инспектор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728FF" w:rsidRDefault="00A728FF" w:rsidP="00D70BCE">
      <w:pPr>
        <w:pStyle w:val="ConsPlusNormal"/>
        <w:ind w:firstLine="709"/>
        <w:jc w:val="both"/>
      </w:pPr>
    </w:p>
    <w:p w:rsidR="00A728FF" w:rsidRPr="0071412C" w:rsidRDefault="00A728FF" w:rsidP="00D70BCE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VII. Порядок служебного взаимодействия</w:t>
      </w:r>
    </w:p>
    <w:p w:rsidR="00A728FF" w:rsidRDefault="00A728FF" w:rsidP="00D70BCE">
      <w:pPr>
        <w:pStyle w:val="ConsPlusNormal"/>
        <w:ind w:firstLine="709"/>
        <w:jc w:val="both"/>
      </w:pPr>
    </w:p>
    <w:p w:rsidR="00A728FF" w:rsidRDefault="00A728FF" w:rsidP="00D70BCE">
      <w:pPr>
        <w:pStyle w:val="ConsPlusNormal"/>
        <w:ind w:firstLine="709"/>
        <w:jc w:val="both"/>
      </w:pPr>
      <w:r>
        <w:t>1</w:t>
      </w:r>
      <w:r w:rsidR="00F31DE8">
        <w:t>7</w:t>
      </w:r>
      <w:r>
        <w:t xml:space="preserve">. </w:t>
      </w:r>
      <w:proofErr w:type="gramStart"/>
      <w:r w:rsidR="009265EE" w:rsidRPr="009265EE">
        <w:t xml:space="preserve">Взаимодействие </w:t>
      </w:r>
      <w:r w:rsidR="003334C2" w:rsidRPr="003334C2">
        <w:t>государственн</w:t>
      </w:r>
      <w:r w:rsidR="003334C2">
        <w:t>ого</w:t>
      </w:r>
      <w:r w:rsidR="003334C2" w:rsidRPr="003334C2">
        <w:t xml:space="preserve"> налогов</w:t>
      </w:r>
      <w:r w:rsidR="003334C2">
        <w:t>ого</w:t>
      </w:r>
      <w:r w:rsidR="003334C2" w:rsidRPr="003334C2">
        <w:t xml:space="preserve"> инспектор</w:t>
      </w:r>
      <w:r w:rsidR="003334C2">
        <w:t>а</w:t>
      </w:r>
      <w:r w:rsidR="00ED24FB">
        <w:t xml:space="preserve"> </w:t>
      </w:r>
      <w:r w:rsidR="009265EE" w:rsidRPr="009265EE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</w:t>
      </w:r>
      <w:r w:rsidR="008B3776">
        <w:t>«</w:t>
      </w:r>
      <w:r w:rsidR="009265EE" w:rsidRPr="009265EE">
        <w:t>Об утверждении общих принципов служебного поведения государственных служащих</w:t>
      </w:r>
      <w:r w:rsidR="008B3776">
        <w:t>»</w:t>
      </w:r>
      <w:r w:rsidR="009265EE" w:rsidRPr="009265EE">
        <w:t xml:space="preserve"> (Собрание</w:t>
      </w:r>
      <w:proofErr w:type="gramEnd"/>
      <w:r w:rsidR="009265EE" w:rsidRPr="009265EE">
        <w:t xml:space="preserve"> </w:t>
      </w:r>
      <w:proofErr w:type="gramStart"/>
      <w:r w:rsidR="009265EE" w:rsidRPr="009265EE">
        <w:t xml:space="preserve">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</w:t>
      </w:r>
      <w:r w:rsidR="008B3776">
        <w:t>«</w:t>
      </w:r>
      <w:r w:rsidR="009265EE" w:rsidRPr="009265EE">
        <w:t>О государственной гражданской службе Российской Федерации</w:t>
      </w:r>
      <w:r w:rsidR="008B3776">
        <w:t>»</w:t>
      </w:r>
      <w:r w:rsidR="009265EE" w:rsidRPr="009265EE"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265EE" w:rsidRDefault="009265EE" w:rsidP="00D70BCE">
      <w:pPr>
        <w:pStyle w:val="ConsPlusNormal"/>
        <w:ind w:firstLine="709"/>
        <w:jc w:val="both"/>
      </w:pPr>
    </w:p>
    <w:p w:rsidR="00A728FF" w:rsidRPr="0071412C" w:rsidRDefault="00A728FF" w:rsidP="00D70BCE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VIII. Перечень государственных услуг, оказываемых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 xml:space="preserve">гражданам и организациям в соответствии </w:t>
      </w:r>
      <w:proofErr w:type="gramStart"/>
      <w:r w:rsidRPr="0071412C">
        <w:rPr>
          <w:b/>
        </w:rPr>
        <w:t>с</w:t>
      </w:r>
      <w:proofErr w:type="gramEnd"/>
      <w:r w:rsidRPr="0071412C">
        <w:rPr>
          <w:b/>
        </w:rPr>
        <w:t xml:space="preserve"> административным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регламентом Федеральной налоговой службы</w:t>
      </w:r>
    </w:p>
    <w:p w:rsidR="00A728FF" w:rsidRPr="0071412C" w:rsidRDefault="00A728FF" w:rsidP="00D70BCE">
      <w:pPr>
        <w:pStyle w:val="ConsPlusNormal"/>
        <w:ind w:firstLine="709"/>
        <w:jc w:val="both"/>
        <w:rPr>
          <w:b/>
        </w:rPr>
      </w:pPr>
    </w:p>
    <w:p w:rsidR="009B683B" w:rsidRDefault="00A728FF" w:rsidP="009B683B">
      <w:pPr>
        <w:pStyle w:val="ConsPlusNormal"/>
        <w:ind w:firstLine="709"/>
        <w:jc w:val="both"/>
        <w:rPr>
          <w:rFonts w:eastAsia="Calibri"/>
          <w:szCs w:val="24"/>
        </w:rPr>
      </w:pPr>
      <w:r w:rsidRPr="009B683B">
        <w:t>1</w:t>
      </w:r>
      <w:r w:rsidR="00F31DE8" w:rsidRPr="009B683B">
        <w:t>8</w:t>
      </w:r>
      <w:r w:rsidRPr="009B683B">
        <w:t xml:space="preserve">. </w:t>
      </w:r>
      <w:proofErr w:type="gramStart"/>
      <w:r w:rsidR="006D32BE">
        <w:t>Г</w:t>
      </w:r>
      <w:r w:rsidR="002868D8" w:rsidRPr="009B683B">
        <w:t xml:space="preserve">осударственный налоговый инспектор в пределах функциональной компетенции выполняет организационное, информационное, техническое, другое обеспечение (принимает участие в обеспечении) оказания государственных услуг, осуществляемых Инспекцией в соответствии с </w:t>
      </w:r>
      <w:r w:rsidR="009B683B" w:rsidRPr="009B683B">
        <w:rPr>
          <w:rFonts w:eastAsia="Calibri"/>
          <w:szCs w:val="24"/>
        </w:rPr>
        <w:t xml:space="preserve">приказом Минфина России от 02.07.2012  № 99н «Административный регламент Федеральной </w:t>
      </w:r>
      <w:r w:rsidR="009B683B" w:rsidRPr="002670A2">
        <w:rPr>
          <w:rFonts w:eastAsia="Calibri"/>
          <w:szCs w:val="24"/>
        </w:rPr>
        <w:t>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</w:t>
      </w:r>
      <w:proofErr w:type="gramEnd"/>
      <w:r w:rsidR="009B683B" w:rsidRPr="002670A2">
        <w:rPr>
          <w:rFonts w:eastAsia="Calibri"/>
          <w:szCs w:val="24"/>
        </w:rPr>
        <w:t xml:space="preserve">, </w:t>
      </w:r>
      <w:proofErr w:type="gramStart"/>
      <w:r w:rsidR="009B683B" w:rsidRPr="002670A2">
        <w:rPr>
          <w:rFonts w:eastAsia="Calibri"/>
          <w:szCs w:val="24"/>
        </w:rPr>
        <w:t>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9B683B">
        <w:rPr>
          <w:rFonts w:eastAsia="Calibri"/>
          <w:szCs w:val="24"/>
        </w:rPr>
        <w:t>.</w:t>
      </w:r>
      <w:proofErr w:type="gramEnd"/>
    </w:p>
    <w:p w:rsidR="009B683B" w:rsidRDefault="009B683B" w:rsidP="009B683B">
      <w:pPr>
        <w:pStyle w:val="ConsPlusNormal"/>
        <w:ind w:firstLine="709"/>
        <w:jc w:val="both"/>
        <w:rPr>
          <w:rFonts w:eastAsia="Calibri"/>
          <w:szCs w:val="24"/>
        </w:rPr>
      </w:pPr>
    </w:p>
    <w:p w:rsidR="00820DF1" w:rsidRDefault="00820DF1" w:rsidP="009B683B">
      <w:pPr>
        <w:pStyle w:val="ConsPlusNormal"/>
        <w:ind w:firstLine="709"/>
        <w:jc w:val="center"/>
        <w:rPr>
          <w:b/>
        </w:rPr>
      </w:pPr>
    </w:p>
    <w:p w:rsidR="00A728FF" w:rsidRPr="0071412C" w:rsidRDefault="00A728FF" w:rsidP="009B683B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IX. Показатели эффективности и результативности</w:t>
      </w:r>
    </w:p>
    <w:p w:rsidR="00A728FF" w:rsidRPr="0071412C" w:rsidRDefault="00A728FF" w:rsidP="009B683B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профессиональной служебной деятельности</w:t>
      </w:r>
    </w:p>
    <w:p w:rsidR="00A728FF" w:rsidRPr="0071412C" w:rsidRDefault="00A728FF" w:rsidP="00D70BCE">
      <w:pPr>
        <w:pStyle w:val="ConsPlusNormal"/>
        <w:ind w:firstLine="709"/>
        <w:jc w:val="both"/>
        <w:rPr>
          <w:b/>
        </w:rPr>
      </w:pPr>
    </w:p>
    <w:p w:rsidR="00A728FF" w:rsidRDefault="00A728FF" w:rsidP="00D70BCE">
      <w:pPr>
        <w:pStyle w:val="ConsPlusNormal"/>
        <w:ind w:firstLine="709"/>
        <w:jc w:val="both"/>
      </w:pPr>
      <w:r>
        <w:t>1</w:t>
      </w:r>
      <w:r w:rsidR="00F31DE8">
        <w:t>9</w:t>
      </w:r>
      <w:r>
        <w:t xml:space="preserve">. Эффективность профессиональной служебной деятельности </w:t>
      </w:r>
      <w:r w:rsidR="003334C2">
        <w:t xml:space="preserve">государственного </w:t>
      </w:r>
      <w:r w:rsidR="003334C2">
        <w:lastRenderedPageBreak/>
        <w:t>налогового</w:t>
      </w:r>
      <w:r w:rsidR="003334C2" w:rsidRPr="003334C2">
        <w:t xml:space="preserve"> инспектор</w:t>
      </w:r>
      <w:r w:rsidR="003334C2">
        <w:t>а</w:t>
      </w:r>
      <w:r>
        <w:t xml:space="preserve"> оценивается по следующим показателям:</w:t>
      </w:r>
    </w:p>
    <w:p w:rsidR="00A728FF" w:rsidRDefault="00A728FF" w:rsidP="00D70BCE">
      <w:pPr>
        <w:pStyle w:val="ConsPlusNormal"/>
        <w:ind w:firstLine="709"/>
        <w:jc w:val="both"/>
      </w:pPr>
      <w:r>
        <w:t>выполняемому объему работы и интенсивности труда, соблюдению служебной дисциплины;</w:t>
      </w:r>
    </w:p>
    <w:p w:rsidR="00A728FF" w:rsidRDefault="00A728FF" w:rsidP="00D70BCE">
      <w:pPr>
        <w:pStyle w:val="ConsPlusNormal"/>
        <w:ind w:firstLine="709"/>
        <w:jc w:val="both"/>
      </w:pPr>
      <w:r>
        <w:t>своевременности и оперативности выполнения поручений;</w:t>
      </w:r>
    </w:p>
    <w:p w:rsidR="00A728FF" w:rsidRDefault="00A728FF" w:rsidP="00D70BCE">
      <w:pPr>
        <w:pStyle w:val="ConsPlusNormal"/>
        <w:ind w:firstLine="709"/>
        <w:jc w:val="both"/>
      </w:pPr>
      <w:r>
        <w:t>качеству выполненной работы;</w:t>
      </w:r>
    </w:p>
    <w:p w:rsidR="00A728FF" w:rsidRDefault="00A728FF" w:rsidP="00D70BCE">
      <w:pPr>
        <w:pStyle w:val="ConsPlusNormal"/>
        <w:ind w:firstLine="709"/>
        <w:jc w:val="both"/>
      </w:pPr>
      <w:r>
        <w:t>способности выполнять должностные функции самостоятельно, без помощи руководителя;</w:t>
      </w:r>
    </w:p>
    <w:p w:rsidR="00A728FF" w:rsidRDefault="00A728FF" w:rsidP="00D70BCE">
      <w:pPr>
        <w:pStyle w:val="ConsPlusNormal"/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728FF" w:rsidRDefault="00A728FF" w:rsidP="00D70BCE">
      <w:pPr>
        <w:pStyle w:val="ConsPlusNormal"/>
        <w:ind w:firstLine="70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F31DE8">
        <w:t xml:space="preserve"> к новым условиям и требованиям;</w:t>
      </w:r>
    </w:p>
    <w:p w:rsidR="00F31DE8" w:rsidRDefault="00F31DE8" w:rsidP="00D70BCE">
      <w:pPr>
        <w:pStyle w:val="ConsPlusNormal"/>
        <w:ind w:firstLine="709"/>
        <w:jc w:val="both"/>
      </w:pPr>
      <w:r w:rsidRPr="00F31DE8">
        <w:t>осознанию ответственности за последствие своих действий, принимаемых решений.</w:t>
      </w:r>
    </w:p>
    <w:p w:rsidR="00A728FF" w:rsidRDefault="00A728FF" w:rsidP="00A728FF">
      <w:pPr>
        <w:pStyle w:val="ConsPlusNormal"/>
        <w:jc w:val="both"/>
      </w:pPr>
    </w:p>
    <w:p w:rsidR="00E67B9C" w:rsidRDefault="00E67B9C" w:rsidP="00A728FF">
      <w:pPr>
        <w:pStyle w:val="ConsPlusNormal"/>
        <w:jc w:val="center"/>
        <w:outlineLvl w:val="2"/>
      </w:pPr>
    </w:p>
    <w:p w:rsidR="006D32BE" w:rsidRDefault="006D32BE" w:rsidP="00A728FF">
      <w:pPr>
        <w:pStyle w:val="ConsPlusNormal"/>
        <w:jc w:val="center"/>
        <w:outlineLvl w:val="2"/>
      </w:pPr>
    </w:p>
    <w:p w:rsidR="006D32BE" w:rsidRDefault="006D32BE" w:rsidP="00A728FF">
      <w:pPr>
        <w:pStyle w:val="ConsPlusNormal"/>
        <w:jc w:val="center"/>
        <w:outlineLvl w:val="2"/>
      </w:pPr>
    </w:p>
    <w:p w:rsidR="006D32BE" w:rsidRDefault="006D32BE" w:rsidP="00A728FF">
      <w:pPr>
        <w:pStyle w:val="ConsPlusNormal"/>
        <w:jc w:val="center"/>
        <w:outlineLvl w:val="2"/>
      </w:pPr>
    </w:p>
    <w:p w:rsidR="006D32BE" w:rsidRDefault="006D32BE" w:rsidP="00A728FF">
      <w:pPr>
        <w:pStyle w:val="ConsPlusNormal"/>
        <w:jc w:val="center"/>
        <w:outlineLvl w:val="2"/>
      </w:pPr>
    </w:p>
    <w:p w:rsidR="006D32BE" w:rsidRDefault="006D32BE" w:rsidP="00A728FF">
      <w:pPr>
        <w:pStyle w:val="ConsPlusNormal"/>
        <w:jc w:val="center"/>
        <w:outlineLvl w:val="2"/>
      </w:pPr>
    </w:p>
    <w:p w:rsidR="006D32BE" w:rsidRDefault="006D32BE" w:rsidP="00A728FF">
      <w:pPr>
        <w:pStyle w:val="ConsPlusNormal"/>
        <w:jc w:val="center"/>
        <w:outlineLvl w:val="2"/>
      </w:pPr>
    </w:p>
    <w:p w:rsidR="00E67B9C" w:rsidRDefault="00E67B9C" w:rsidP="00A728FF">
      <w:pPr>
        <w:pStyle w:val="ConsPlusNormal"/>
        <w:jc w:val="center"/>
        <w:outlineLvl w:val="2"/>
      </w:pPr>
    </w:p>
    <w:p w:rsidR="006D32BE" w:rsidRDefault="006D32BE" w:rsidP="00A728FF">
      <w:pPr>
        <w:pStyle w:val="ConsPlusNormal"/>
        <w:jc w:val="center"/>
        <w:outlineLvl w:val="2"/>
      </w:pPr>
    </w:p>
    <w:p w:rsidR="006D32BE" w:rsidRDefault="006D32BE" w:rsidP="00A728FF">
      <w:pPr>
        <w:pStyle w:val="ConsPlusNormal"/>
        <w:jc w:val="center"/>
        <w:outlineLvl w:val="2"/>
      </w:pPr>
    </w:p>
    <w:p w:rsidR="00C01169" w:rsidRDefault="00C01169" w:rsidP="00A728FF">
      <w:pPr>
        <w:pStyle w:val="ConsPlusNormal"/>
        <w:jc w:val="center"/>
        <w:outlineLvl w:val="2"/>
      </w:pPr>
    </w:p>
    <w:p w:rsidR="00D90773" w:rsidRDefault="00D90773" w:rsidP="00A728FF">
      <w:pPr>
        <w:pStyle w:val="ConsPlusNormal"/>
        <w:jc w:val="center"/>
        <w:outlineLvl w:val="2"/>
      </w:pPr>
    </w:p>
    <w:p w:rsidR="00D90773" w:rsidRDefault="00D90773" w:rsidP="00A728FF">
      <w:pPr>
        <w:pStyle w:val="ConsPlusNormal"/>
        <w:jc w:val="center"/>
        <w:outlineLvl w:val="2"/>
      </w:pPr>
    </w:p>
    <w:p w:rsidR="00D90773" w:rsidRDefault="00D90773" w:rsidP="00A728FF">
      <w:pPr>
        <w:pStyle w:val="ConsPlusNormal"/>
        <w:jc w:val="center"/>
        <w:outlineLvl w:val="2"/>
      </w:pPr>
    </w:p>
    <w:p w:rsidR="00D90773" w:rsidRDefault="00D90773" w:rsidP="00A728FF">
      <w:pPr>
        <w:pStyle w:val="ConsPlusNormal"/>
        <w:jc w:val="center"/>
        <w:outlineLvl w:val="2"/>
      </w:pPr>
    </w:p>
    <w:p w:rsidR="00D90773" w:rsidRDefault="00D90773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5C0FFB" w:rsidRDefault="005C0FFB" w:rsidP="0057745B">
      <w:pPr>
        <w:pStyle w:val="ConsPlusNormal"/>
        <w:outlineLvl w:val="2"/>
      </w:pPr>
    </w:p>
    <w:p w:rsidR="0057745B" w:rsidRDefault="0057745B" w:rsidP="0057745B">
      <w:pPr>
        <w:pStyle w:val="ConsPlusNormal"/>
        <w:outlineLvl w:val="2"/>
      </w:pPr>
    </w:p>
    <w:p w:rsidR="005E5C6F" w:rsidRDefault="005E5C6F" w:rsidP="0057745B">
      <w:pPr>
        <w:pStyle w:val="ConsPlusNormal"/>
        <w:outlineLvl w:val="2"/>
      </w:pPr>
    </w:p>
    <w:p w:rsidR="005E5C6F" w:rsidRDefault="005E5C6F" w:rsidP="0057745B">
      <w:pPr>
        <w:pStyle w:val="ConsPlusNormal"/>
        <w:outlineLvl w:val="2"/>
      </w:pPr>
    </w:p>
    <w:p w:rsidR="00B15DDF" w:rsidRDefault="00B15DDF" w:rsidP="0057745B">
      <w:pPr>
        <w:pStyle w:val="ConsPlusNormal"/>
        <w:outlineLvl w:val="2"/>
      </w:pPr>
    </w:p>
    <w:p w:rsidR="00B15DDF" w:rsidRDefault="00B15DDF" w:rsidP="0057745B">
      <w:pPr>
        <w:pStyle w:val="ConsPlusNormal"/>
        <w:outlineLvl w:val="2"/>
      </w:pPr>
    </w:p>
    <w:p w:rsidR="00B15DDF" w:rsidRDefault="00B15DDF" w:rsidP="0057745B">
      <w:pPr>
        <w:pStyle w:val="ConsPlusNormal"/>
        <w:outlineLvl w:val="2"/>
      </w:pPr>
    </w:p>
    <w:p w:rsidR="00B15DDF" w:rsidRDefault="00B15DDF" w:rsidP="0057745B">
      <w:pPr>
        <w:pStyle w:val="ConsPlusNormal"/>
        <w:outlineLvl w:val="2"/>
      </w:pPr>
    </w:p>
    <w:p w:rsidR="005E5C6F" w:rsidRDefault="005E5C6F" w:rsidP="0057745B">
      <w:pPr>
        <w:pStyle w:val="ConsPlusNormal"/>
        <w:outlineLvl w:val="2"/>
      </w:pPr>
    </w:p>
    <w:p w:rsidR="005E5C6F" w:rsidRDefault="005E5C6F" w:rsidP="0057745B">
      <w:pPr>
        <w:pStyle w:val="ConsPlusNormal"/>
        <w:outlineLvl w:val="2"/>
      </w:pPr>
    </w:p>
    <w:p w:rsidR="005C0FFB" w:rsidRDefault="005C0FFB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A728FF" w:rsidRDefault="00A728FF" w:rsidP="00A728FF">
      <w:pPr>
        <w:pStyle w:val="ConsPlusNormal"/>
        <w:jc w:val="center"/>
        <w:outlineLvl w:val="2"/>
      </w:pPr>
      <w:r>
        <w:lastRenderedPageBreak/>
        <w:t>Лист ознакомления</w:t>
      </w:r>
    </w:p>
    <w:p w:rsidR="00A728FF" w:rsidRDefault="00A728FF" w:rsidP="00A728F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565"/>
        <w:gridCol w:w="3140"/>
        <w:gridCol w:w="1871"/>
        <w:gridCol w:w="1871"/>
      </w:tblGrid>
      <w:tr w:rsidR="00A728FF" w:rsidTr="00942006">
        <w:tc>
          <w:tcPr>
            <w:tcW w:w="624" w:type="dxa"/>
          </w:tcPr>
          <w:p w:rsidR="00A728FF" w:rsidRDefault="00A728FF" w:rsidP="00501166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565" w:type="dxa"/>
          </w:tcPr>
          <w:p w:rsidR="00A728FF" w:rsidRDefault="00A728FF" w:rsidP="00501166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3140" w:type="dxa"/>
          </w:tcPr>
          <w:p w:rsidR="00A728FF" w:rsidRDefault="00A728FF" w:rsidP="00501166">
            <w:pPr>
              <w:pStyle w:val="ConsPlusNormal"/>
              <w:jc w:val="center"/>
            </w:pPr>
            <w: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A728FF" w:rsidRDefault="00A728FF" w:rsidP="00501166">
            <w:pPr>
              <w:pStyle w:val="ConsPlusNormal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A728FF" w:rsidRDefault="00A728FF" w:rsidP="00501166">
            <w:pPr>
              <w:pStyle w:val="ConsPlusNormal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A728FF" w:rsidTr="004A310D">
        <w:trPr>
          <w:trHeight w:val="1303"/>
        </w:trPr>
        <w:tc>
          <w:tcPr>
            <w:tcW w:w="624" w:type="dxa"/>
          </w:tcPr>
          <w:p w:rsidR="00A728FF" w:rsidRDefault="00D70BCE" w:rsidP="00D70BCE">
            <w:pPr>
              <w:pStyle w:val="ConsPlusNormal"/>
              <w:jc w:val="center"/>
            </w:pPr>
            <w:r>
              <w:t>1</w:t>
            </w:r>
            <w:r w:rsidR="008B3776">
              <w:t>.</w:t>
            </w:r>
          </w:p>
        </w:tc>
        <w:tc>
          <w:tcPr>
            <w:tcW w:w="1565" w:type="dxa"/>
          </w:tcPr>
          <w:p w:rsidR="00A728FF" w:rsidRDefault="00A728FF" w:rsidP="00954C29">
            <w:pPr>
              <w:pStyle w:val="ConsPlusNormal"/>
            </w:pPr>
          </w:p>
        </w:tc>
        <w:tc>
          <w:tcPr>
            <w:tcW w:w="3140" w:type="dxa"/>
          </w:tcPr>
          <w:p w:rsidR="00A728FF" w:rsidRDefault="00A728FF" w:rsidP="00501166">
            <w:pPr>
              <w:pStyle w:val="ConsPlusNormal"/>
            </w:pPr>
          </w:p>
        </w:tc>
        <w:tc>
          <w:tcPr>
            <w:tcW w:w="1871" w:type="dxa"/>
          </w:tcPr>
          <w:p w:rsidR="00A728FF" w:rsidRDefault="00A728FF" w:rsidP="00501166">
            <w:pPr>
              <w:pStyle w:val="ConsPlusNormal"/>
            </w:pPr>
          </w:p>
        </w:tc>
        <w:tc>
          <w:tcPr>
            <w:tcW w:w="1871" w:type="dxa"/>
          </w:tcPr>
          <w:p w:rsidR="00A728FF" w:rsidRDefault="00A728FF" w:rsidP="00501166">
            <w:pPr>
              <w:pStyle w:val="ConsPlusNormal"/>
            </w:pPr>
          </w:p>
        </w:tc>
      </w:tr>
    </w:tbl>
    <w:p w:rsidR="00A728FF" w:rsidRDefault="00A728FF" w:rsidP="00A728FF">
      <w:pPr>
        <w:pStyle w:val="ConsPlusNormal"/>
        <w:jc w:val="both"/>
      </w:pPr>
    </w:p>
    <w:p w:rsidR="004A721E" w:rsidRDefault="004A721E"/>
    <w:sectPr w:rsidR="004A721E" w:rsidSect="00A106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FF2" w:rsidRDefault="003E6FF2" w:rsidP="009265EE">
      <w:r>
        <w:separator/>
      </w:r>
    </w:p>
  </w:endnote>
  <w:endnote w:type="continuationSeparator" w:id="0">
    <w:p w:rsidR="003E6FF2" w:rsidRDefault="003E6FF2" w:rsidP="00926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E3E" w:rsidRDefault="004A5E3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E3E" w:rsidRDefault="004A5E3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E3E" w:rsidRDefault="004A5E3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FF2" w:rsidRDefault="003E6FF2" w:rsidP="009265EE">
      <w:r>
        <w:separator/>
      </w:r>
    </w:p>
  </w:footnote>
  <w:footnote w:type="continuationSeparator" w:id="0">
    <w:p w:rsidR="003E6FF2" w:rsidRDefault="003E6FF2" w:rsidP="009265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E3E" w:rsidRDefault="004A5E3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1658854"/>
      <w:docPartObj>
        <w:docPartGallery w:val="Page Numbers (Top of Page)"/>
        <w:docPartUnique/>
      </w:docPartObj>
    </w:sdtPr>
    <w:sdtEndPr/>
    <w:sdtContent>
      <w:p w:rsidR="009265EE" w:rsidRDefault="009265E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2143">
          <w:rPr>
            <w:noProof/>
          </w:rPr>
          <w:t>12</w:t>
        </w:r>
        <w:r>
          <w:fldChar w:fldCharType="end"/>
        </w:r>
      </w:p>
    </w:sdtContent>
  </w:sdt>
  <w:p w:rsidR="009265EE" w:rsidRDefault="009265E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E3E" w:rsidRDefault="004A5E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2414A"/>
    <w:multiLevelType w:val="multilevel"/>
    <w:tmpl w:val="E2A2FDD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">
    <w:nsid w:val="5CBC62E0"/>
    <w:multiLevelType w:val="multilevel"/>
    <w:tmpl w:val="EE82B5B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">
    <w:nsid w:val="649C7249"/>
    <w:multiLevelType w:val="hybridMultilevel"/>
    <w:tmpl w:val="6AC0D4F8"/>
    <w:lvl w:ilvl="0" w:tplc="3ED4AB44">
      <w:start w:val="1"/>
      <w:numFmt w:val="decimal"/>
      <w:lvlText w:val="5.2.%1.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8FF"/>
    <w:rsid w:val="000028EE"/>
    <w:rsid w:val="00004036"/>
    <w:rsid w:val="00021D87"/>
    <w:rsid w:val="0003067B"/>
    <w:rsid w:val="000309E9"/>
    <w:rsid w:val="000662C5"/>
    <w:rsid w:val="0006759F"/>
    <w:rsid w:val="000C2AF8"/>
    <w:rsid w:val="000F3AE4"/>
    <w:rsid w:val="00113BB2"/>
    <w:rsid w:val="001354C5"/>
    <w:rsid w:val="001A269D"/>
    <w:rsid w:val="001A442E"/>
    <w:rsid w:val="001D330A"/>
    <w:rsid w:val="001E032F"/>
    <w:rsid w:val="001E6104"/>
    <w:rsid w:val="00231D4C"/>
    <w:rsid w:val="00245074"/>
    <w:rsid w:val="00245534"/>
    <w:rsid w:val="002478DB"/>
    <w:rsid w:val="002670A2"/>
    <w:rsid w:val="00272AB7"/>
    <w:rsid w:val="0027716B"/>
    <w:rsid w:val="002868D8"/>
    <w:rsid w:val="00292C95"/>
    <w:rsid w:val="002A4740"/>
    <w:rsid w:val="002D0B9B"/>
    <w:rsid w:val="002E3C80"/>
    <w:rsid w:val="003054C8"/>
    <w:rsid w:val="003116DE"/>
    <w:rsid w:val="0032542A"/>
    <w:rsid w:val="003334C2"/>
    <w:rsid w:val="0036381A"/>
    <w:rsid w:val="003A37E4"/>
    <w:rsid w:val="003E6FF2"/>
    <w:rsid w:val="003F1055"/>
    <w:rsid w:val="004073DD"/>
    <w:rsid w:val="00416367"/>
    <w:rsid w:val="0042054B"/>
    <w:rsid w:val="00430D09"/>
    <w:rsid w:val="00433692"/>
    <w:rsid w:val="004417A7"/>
    <w:rsid w:val="00457930"/>
    <w:rsid w:val="004A310D"/>
    <w:rsid w:val="004A5E3E"/>
    <w:rsid w:val="004A721E"/>
    <w:rsid w:val="004C2721"/>
    <w:rsid w:val="00501166"/>
    <w:rsid w:val="005062BF"/>
    <w:rsid w:val="00541578"/>
    <w:rsid w:val="00552143"/>
    <w:rsid w:val="00566C37"/>
    <w:rsid w:val="0057745B"/>
    <w:rsid w:val="00590B5B"/>
    <w:rsid w:val="005939D7"/>
    <w:rsid w:val="005B5509"/>
    <w:rsid w:val="005C0FFB"/>
    <w:rsid w:val="005C1AD5"/>
    <w:rsid w:val="005E5C6F"/>
    <w:rsid w:val="00617A20"/>
    <w:rsid w:val="00632CD7"/>
    <w:rsid w:val="006743CF"/>
    <w:rsid w:val="006B6540"/>
    <w:rsid w:val="006D32BE"/>
    <w:rsid w:val="006D7450"/>
    <w:rsid w:val="0071412C"/>
    <w:rsid w:val="0072315F"/>
    <w:rsid w:val="00732B2E"/>
    <w:rsid w:val="00745D66"/>
    <w:rsid w:val="007576D6"/>
    <w:rsid w:val="00760C8B"/>
    <w:rsid w:val="00762723"/>
    <w:rsid w:val="007B3337"/>
    <w:rsid w:val="007B727F"/>
    <w:rsid w:val="007C2ED6"/>
    <w:rsid w:val="007D03CF"/>
    <w:rsid w:val="007D453A"/>
    <w:rsid w:val="007F4774"/>
    <w:rsid w:val="007F5D68"/>
    <w:rsid w:val="008050D4"/>
    <w:rsid w:val="00820DF1"/>
    <w:rsid w:val="0084774E"/>
    <w:rsid w:val="00872F1C"/>
    <w:rsid w:val="008A7AD9"/>
    <w:rsid w:val="008B14B0"/>
    <w:rsid w:val="008B3776"/>
    <w:rsid w:val="008B7809"/>
    <w:rsid w:val="00913208"/>
    <w:rsid w:val="009236D8"/>
    <w:rsid w:val="009265EE"/>
    <w:rsid w:val="009334CC"/>
    <w:rsid w:val="00942006"/>
    <w:rsid w:val="00954C29"/>
    <w:rsid w:val="00993C87"/>
    <w:rsid w:val="009969B9"/>
    <w:rsid w:val="009B683B"/>
    <w:rsid w:val="00A0563D"/>
    <w:rsid w:val="00A106C4"/>
    <w:rsid w:val="00A248A7"/>
    <w:rsid w:val="00A34666"/>
    <w:rsid w:val="00A618E6"/>
    <w:rsid w:val="00A728FF"/>
    <w:rsid w:val="00AA4A38"/>
    <w:rsid w:val="00AB643A"/>
    <w:rsid w:val="00AC3173"/>
    <w:rsid w:val="00B15DDF"/>
    <w:rsid w:val="00B17E5A"/>
    <w:rsid w:val="00B21755"/>
    <w:rsid w:val="00B44620"/>
    <w:rsid w:val="00B46644"/>
    <w:rsid w:val="00B51EE2"/>
    <w:rsid w:val="00BB179B"/>
    <w:rsid w:val="00BB57A0"/>
    <w:rsid w:val="00BF3B4F"/>
    <w:rsid w:val="00C01169"/>
    <w:rsid w:val="00C1267E"/>
    <w:rsid w:val="00C15759"/>
    <w:rsid w:val="00C17C71"/>
    <w:rsid w:val="00C26AA3"/>
    <w:rsid w:val="00C367A4"/>
    <w:rsid w:val="00C500D4"/>
    <w:rsid w:val="00CF0948"/>
    <w:rsid w:val="00D115CD"/>
    <w:rsid w:val="00D46EE0"/>
    <w:rsid w:val="00D65F1F"/>
    <w:rsid w:val="00D70BCE"/>
    <w:rsid w:val="00D74332"/>
    <w:rsid w:val="00D74F07"/>
    <w:rsid w:val="00D810A1"/>
    <w:rsid w:val="00D86E45"/>
    <w:rsid w:val="00D90773"/>
    <w:rsid w:val="00E010BB"/>
    <w:rsid w:val="00E1535E"/>
    <w:rsid w:val="00E17DC8"/>
    <w:rsid w:val="00E51324"/>
    <w:rsid w:val="00E67B9C"/>
    <w:rsid w:val="00E73AD8"/>
    <w:rsid w:val="00EC341F"/>
    <w:rsid w:val="00ED24FB"/>
    <w:rsid w:val="00EF188F"/>
    <w:rsid w:val="00F31DE8"/>
    <w:rsid w:val="00F72A4C"/>
    <w:rsid w:val="00F8612A"/>
    <w:rsid w:val="00FA08BD"/>
    <w:rsid w:val="00FA2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8F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C31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28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A728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E67B9C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9265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265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9265EE"/>
    <w:pPr>
      <w:jc w:val="both"/>
    </w:pPr>
  </w:style>
  <w:style w:type="character" w:customStyle="1" w:styleId="a9">
    <w:name w:val="Основной текст Знак"/>
    <w:basedOn w:val="a0"/>
    <w:link w:val="a8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B780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7809"/>
    <w:rPr>
      <w:rFonts w:ascii="Tahoma" w:eastAsia="Calibri" w:hAnsi="Tahoma" w:cs="Tahoma"/>
      <w:sz w:val="16"/>
      <w:szCs w:val="16"/>
      <w:lang w:eastAsia="ru-RU"/>
    </w:rPr>
  </w:style>
  <w:style w:type="paragraph" w:customStyle="1" w:styleId="ac">
    <w:name w:val="РЕГЛ"/>
    <w:basedOn w:val="1"/>
    <w:autoRedefine/>
    <w:qFormat/>
    <w:rsid w:val="00AC3173"/>
    <w:pPr>
      <w:widowControl w:val="0"/>
      <w:spacing w:before="0"/>
      <w:ind w:firstLine="709"/>
      <w:jc w:val="center"/>
    </w:pPr>
    <w:rPr>
      <w:rFonts w:ascii="Times New Roman" w:hAnsi="Times New Roman" w:cs="Times New Roman"/>
      <w:bCs w:val="0"/>
      <w:color w:val="000000" w:themeColor="text1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AC31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5011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8F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C31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28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A728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E67B9C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9265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265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9265EE"/>
    <w:pPr>
      <w:jc w:val="both"/>
    </w:pPr>
  </w:style>
  <w:style w:type="character" w:customStyle="1" w:styleId="a9">
    <w:name w:val="Основной текст Знак"/>
    <w:basedOn w:val="a0"/>
    <w:link w:val="a8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B780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7809"/>
    <w:rPr>
      <w:rFonts w:ascii="Tahoma" w:eastAsia="Calibri" w:hAnsi="Tahoma" w:cs="Tahoma"/>
      <w:sz w:val="16"/>
      <w:szCs w:val="16"/>
      <w:lang w:eastAsia="ru-RU"/>
    </w:rPr>
  </w:style>
  <w:style w:type="paragraph" w:customStyle="1" w:styleId="ac">
    <w:name w:val="РЕГЛ"/>
    <w:basedOn w:val="1"/>
    <w:autoRedefine/>
    <w:qFormat/>
    <w:rsid w:val="00AC3173"/>
    <w:pPr>
      <w:widowControl w:val="0"/>
      <w:spacing w:before="0"/>
      <w:ind w:firstLine="709"/>
      <w:jc w:val="center"/>
    </w:pPr>
    <w:rPr>
      <w:rFonts w:ascii="Times New Roman" w:hAnsi="Times New Roman" w:cs="Times New Roman"/>
      <w:bCs w:val="0"/>
      <w:color w:val="000000" w:themeColor="text1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AC31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5011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5D255-11FC-4DF6-A180-6359EB086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5070</Words>
  <Characters>28905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33908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Злыгостева Ирина Дмитриевна</dc:creator>
  <cp:lastModifiedBy>Степанова Елизавета Юрьевна</cp:lastModifiedBy>
  <cp:revision>2</cp:revision>
  <cp:lastPrinted>2018-11-30T03:08:00Z</cp:lastPrinted>
  <dcterms:created xsi:type="dcterms:W3CDTF">2020-09-15T02:03:00Z</dcterms:created>
  <dcterms:modified xsi:type="dcterms:W3CDTF">2020-09-15T02:03:00Z</dcterms:modified>
</cp:coreProperties>
</file>